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tl w:val="0"/>
          <w:lang w:val="ru-RU"/>
        </w:rPr>
        <w:t xml:space="preserve">Приложение № </w:t>
      </w:r>
      <w:r>
        <w:rPr>
          <w:rtl w:val="0"/>
          <w:lang w:val="ru-RU"/>
        </w:rPr>
        <w:t xml:space="preserve">__ </w:t>
      </w:r>
      <w:r>
        <w:rPr>
          <w:rtl w:val="0"/>
          <w:lang w:val="ru-RU"/>
        </w:rPr>
        <w:t xml:space="preserve">к Договору на право пользования и содержание объектов инфраструктуры </w:t>
      </w:r>
    </w:p>
    <w:p>
      <w:pPr>
        <w:pStyle w:val="Normal.0"/>
        <w:jc w:val="right"/>
      </w:pPr>
      <w:r>
        <w:rPr>
          <w:rtl w:val="0"/>
          <w:lang w:val="ru-RU"/>
        </w:rPr>
        <w:t>и другого имущества управляющей компании КП «Вишневский берег»</w:t>
      </w:r>
    </w:p>
    <w:p>
      <w:pPr>
        <w:pStyle w:val="Normal.0"/>
        <w:ind w:left="2835" w:hanging="2835"/>
        <w:jc w:val="right"/>
        <w:rPr>
          <w:shd w:val="clear" w:color="auto" w:fill="ffffff"/>
        </w:rPr>
      </w:pP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___ </w:t>
      </w:r>
      <w:r>
        <w:rPr>
          <w:rtl w:val="0"/>
          <w:lang w:val="ru-RU"/>
        </w:rPr>
        <w:t>от «</w:t>
      </w:r>
      <w:r>
        <w:rPr>
          <w:rtl w:val="0"/>
          <w:lang w:val="ru-RU"/>
        </w:rPr>
        <w:t>___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___________ 20___ </w:t>
      </w:r>
      <w:r>
        <w:rPr>
          <w:rtl w:val="0"/>
          <w:lang w:val="ru-RU"/>
        </w:rPr>
        <w:t xml:space="preserve">года                                                           </w:t>
      </w:r>
    </w:p>
    <w:p>
      <w:pPr>
        <w:pStyle w:val="Normal.0"/>
        <w:ind w:left="2835" w:hanging="2835"/>
        <w:jc w:val="right"/>
        <w:rPr>
          <w:shd w:val="clear" w:color="auto" w:fill="ffffff"/>
        </w:rPr>
      </w:pPr>
      <w:r>
        <w:rPr>
          <w:rtl w:val="0"/>
          <w:lang w:val="ru-RU"/>
        </w:rPr>
        <w:t xml:space="preserve">                                                           </w:t>
      </w:r>
    </w:p>
    <w:p>
      <w:pPr>
        <w:pStyle w:val="Normal.0"/>
        <w:jc w:val="center"/>
        <w:rPr>
          <w:b w:val="1"/>
          <w:bCs w:val="1"/>
          <w:u w:color="00b050"/>
        </w:rPr>
      </w:pPr>
      <w:r>
        <w:rPr>
          <w:b w:val="1"/>
          <w:bCs w:val="1"/>
          <w:rtl w:val="0"/>
          <w:lang w:val="ru-RU"/>
        </w:rPr>
        <w:t xml:space="preserve">Правила пользования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эксплуатации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 xml:space="preserve">общей инфраструктурой и </w:t>
      </w:r>
      <w:r>
        <w:rPr>
          <w:b w:val="1"/>
          <w:bCs w:val="1"/>
          <w:u w:color="00b050"/>
          <w:rtl w:val="0"/>
          <w:lang w:val="ru-RU"/>
        </w:rPr>
        <w:t xml:space="preserve">объектами 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u w:color="00b050"/>
          <w:rtl w:val="0"/>
          <w:lang w:val="ru-RU"/>
        </w:rPr>
        <w:t>благоустройства</w:t>
      </w:r>
      <w:r>
        <w:rPr>
          <w:b w:val="1"/>
          <w:bCs w:val="1"/>
          <w:rtl w:val="0"/>
          <w:lang w:val="ru-RU"/>
        </w:rPr>
        <w:t xml:space="preserve"> Коттеджного поселка «Вишневский берег»</w:t>
      </w:r>
    </w:p>
    <w:p>
      <w:pPr>
        <w:pStyle w:val="Normal.0"/>
        <w:jc w:val="center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keepNext w:val="1"/>
        <w:keepLines w:val="1"/>
        <w:ind w:left="282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Раздел </w:t>
      </w:r>
      <w:r>
        <w:rPr>
          <w:b w:val="1"/>
          <w:bCs w:val="1"/>
          <w:rtl w:val="0"/>
          <w:lang w:val="ru-RU"/>
        </w:rPr>
        <w:t xml:space="preserve">I. </w:t>
      </w:r>
      <w:r>
        <w:rPr>
          <w:b w:val="1"/>
          <w:bCs w:val="1"/>
          <w:rtl w:val="0"/>
          <w:lang w:val="ru-RU"/>
        </w:rPr>
        <w:t>«Общие положения»</w:t>
      </w:r>
    </w:p>
    <w:p>
      <w:pPr>
        <w:pStyle w:val="Normal.0"/>
        <w:ind w:left="20" w:firstLine="0"/>
      </w:pPr>
      <w:r>
        <w:rPr>
          <w:u w:val="single"/>
          <w:rtl w:val="0"/>
          <w:lang w:val="ru-RU"/>
        </w:rPr>
        <w:t xml:space="preserve">Глава </w:t>
      </w:r>
      <w:r>
        <w:rPr>
          <w:u w:val="single"/>
          <w:rtl w:val="0"/>
          <w:lang w:val="ru-RU"/>
        </w:rPr>
        <w:t xml:space="preserve">1. </w:t>
      </w:r>
      <w:r>
        <w:rPr>
          <w:u w:val="single"/>
          <w:rtl w:val="0"/>
          <w:lang w:val="ru-RU"/>
        </w:rPr>
        <w:t>Введение</w:t>
      </w:r>
    </w:p>
    <w:p>
      <w:pPr>
        <w:pStyle w:val="Основной текст2"/>
        <w:shd w:val="clear" w:color="auto" w:fill="auto"/>
        <w:spacing w:before="0" w:line="274" w:lineRule="exact"/>
        <w:ind w:left="20" w:right="20" w:firstLine="86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1.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Настоящие Правила пользования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эксплуатации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общей инфраструктурой и объектами благоустройства Коттеджного посёлка «Вишневский берег»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далее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 –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 xml:space="preserve"> «Правила»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>)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применяются жителями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далее также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 -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«домовладельцы»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«владельцы»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 повседневном пользовании индивидуальными частями и общей инфраструктурой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объектами благоустройства  коттеджного посёлка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расположенного по адресу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ff0000"/>
          <w:rtl w:val="0"/>
          <w:lang w:val="ru-RU"/>
        </w:rPr>
        <w:t>Ленинградская область</w:t>
      </w:r>
      <w:r>
        <w:rPr>
          <w:rFonts w:ascii="Times New Roman" w:hAnsi="Times New Roman"/>
          <w:b w:val="1"/>
          <w:bCs w:val="1"/>
          <w:sz w:val="22"/>
          <w:szCs w:val="22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ff0000"/>
          <w:rtl w:val="0"/>
          <w:lang w:val="ru-RU"/>
        </w:rPr>
        <w:t>Выборгский район</w:t>
      </w:r>
      <w:r>
        <w:rPr>
          <w:rFonts w:ascii="Times New Roman" w:hAnsi="Times New Roman"/>
          <w:b w:val="1"/>
          <w:bCs w:val="1"/>
          <w:sz w:val="22"/>
          <w:szCs w:val="22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ff0000"/>
          <w:rtl w:val="0"/>
          <w:lang w:val="ru-RU"/>
        </w:rPr>
        <w:t>в границах деревни Вишневка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далее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 –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КП «Вишневский берег»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«коттеджный поселок»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).</w:t>
      </w:r>
    </w:p>
    <w:p>
      <w:pPr>
        <w:pStyle w:val="Основной текст (5)"/>
        <w:shd w:val="clear" w:color="auto" w:fill="auto"/>
        <w:ind w:left="20" w:firstLine="86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2.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Сфера действия Правил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numPr>
          <w:ilvl w:val="0"/>
          <w:numId w:val="2"/>
        </w:numPr>
        <w:shd w:val="clear" w:color="auto" w:fill="auto"/>
        <w:bidi w:val="0"/>
        <w:spacing w:before="0" w:line="274" w:lineRule="exact"/>
        <w:ind w:right="20"/>
        <w:jc w:val="both"/>
        <w:rPr>
          <w:rFonts w:ascii="Times New Roman" w:hAnsi="Times New Roman" w:hint="default"/>
          <w:sz w:val="22"/>
          <w:szCs w:val="22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Положения Правила распространяются на владельцев земельных участков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домовладения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членов их семей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родственников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гостей и всех третьих лиц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включая обслуживающий персонал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строительные бригады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арендаторов объектов недвижимости и 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находящихся на территории коттеджного поселка с разрешения владельца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</w:p>
    <w:p>
      <w:pPr>
        <w:pStyle w:val="Основной текст2"/>
        <w:shd w:val="clear" w:color="auto" w:fill="auto"/>
        <w:spacing w:before="0" w:line="274" w:lineRule="exact"/>
        <w:ind w:left="880" w:right="20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Каждый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находящийся на территории коттеджного поселка обязан бережно относиться к общей инфраструктуре и объектам благоустройства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далее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–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имущество Управляющей компании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имущество 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 допуская их порчи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разрушения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уничтожения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Обязанность по ознакомлению лиц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указанных в настоящем пункте Правил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равно как и ответственность за соблюдение ими положений и требований Правил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лежит на владельце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</w:p>
    <w:p>
      <w:pPr>
        <w:pStyle w:val="Основной текст2"/>
        <w:shd w:val="clear" w:color="auto" w:fill="auto"/>
        <w:spacing w:before="0" w:line="274" w:lineRule="exact"/>
        <w:ind w:right="20"/>
        <w:jc w:val="both"/>
        <w:rPr>
          <w:rFonts w:ascii="Times New Roman" w:cs="Times New Roman" w:hAnsi="Times New Roman" w:eastAsia="Times New Roman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Эксплуатация коттеджного поселка осуществляется круглогодично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Эксплуатация предполагает текущее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профилактическое и аварийное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ремонтное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обслуживания 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</w:p>
    <w:p>
      <w:pPr>
        <w:pStyle w:val="Основной текст2"/>
        <w:shd w:val="clear" w:color="auto" w:fill="auto"/>
        <w:spacing w:before="0" w:line="274" w:lineRule="exact"/>
        <w:ind w:left="880" w:right="20" w:firstLine="0"/>
        <w:jc w:val="both"/>
        <w:rPr>
          <w:rFonts w:ascii="Times New Roman" w:cs="Times New Roman" w:hAnsi="Times New Roman" w:eastAsia="Times New Roman"/>
          <w:sz w:val="22"/>
          <w:szCs w:val="22"/>
          <w:u w:color="00b050"/>
        </w:rPr>
      </w:pPr>
      <w:r>
        <w:rPr>
          <w:rFonts w:ascii="Times New Roman" w:hAnsi="Times New Roman" w:hint="default"/>
          <w:sz w:val="22"/>
          <w:szCs w:val="22"/>
          <w:u w:color="00b050"/>
          <w:rtl w:val="0"/>
          <w:lang w:val="ru-RU"/>
        </w:rPr>
        <w:t xml:space="preserve">Примерный перечень работ по обслуживанию общей инфраструктуры и объектов благоустройства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b050"/>
          <w:rtl w:val="0"/>
          <w:lang w:val="ru-RU"/>
        </w:rPr>
        <w:t>коттеджного поселка</w:t>
      </w:r>
      <w:r>
        <w:rPr>
          <w:rFonts w:ascii="Times New Roman" w:hAnsi="Times New Roman" w:hint="default"/>
          <w:sz w:val="22"/>
          <w:szCs w:val="22"/>
          <w:u w:color="00b050"/>
          <w:rtl w:val="0"/>
          <w:lang w:val="ru-RU"/>
        </w:rPr>
        <w:t xml:space="preserve"> включает в себя</w:t>
      </w:r>
      <w:r>
        <w:rPr>
          <w:rFonts w:ascii="Times New Roman" w:hAnsi="Times New Roman"/>
          <w:sz w:val="22"/>
          <w:szCs w:val="22"/>
          <w:u w:color="00b050"/>
          <w:rtl w:val="0"/>
          <w:lang w:val="ru-RU"/>
        </w:rPr>
        <w:t xml:space="preserve">: </w:t>
      </w:r>
    </w:p>
    <w:p>
      <w:pPr>
        <w:pStyle w:val="Основной текст2"/>
        <w:shd w:val="clear" w:color="auto" w:fill="auto"/>
        <w:spacing w:before="0" w:line="274" w:lineRule="exact"/>
        <w:ind w:left="880" w:right="20" w:firstLine="0"/>
        <w:jc w:val="both"/>
        <w:rPr>
          <w:rFonts w:ascii="Times New Roman" w:cs="Times New Roman" w:hAnsi="Times New Roman" w:eastAsia="Times New Roman"/>
          <w:sz w:val="22"/>
          <w:szCs w:val="22"/>
          <w:u w:color="00b050"/>
        </w:rPr>
      </w:pPr>
      <w:r>
        <w:rPr>
          <w:rFonts w:ascii="Times New Roman" w:hAnsi="Times New Roman"/>
          <w:sz w:val="22"/>
          <w:szCs w:val="22"/>
          <w:u w:color="00b05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u w:color="00b050"/>
          <w:rtl w:val="0"/>
          <w:lang w:val="ru-RU"/>
        </w:rPr>
        <w:t>обслуживание инженерной инфраструктуры</w:t>
      </w:r>
      <w:r>
        <w:rPr>
          <w:rFonts w:ascii="Times New Roman" w:hAnsi="Times New Roman"/>
          <w:sz w:val="22"/>
          <w:szCs w:val="22"/>
          <w:u w:color="00b05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u w:color="00b050"/>
          <w:rtl w:val="0"/>
          <w:lang w:val="ru-RU"/>
        </w:rPr>
        <w:t>элементов дорожного покрытия дорог и проездов</w:t>
      </w:r>
      <w:r>
        <w:rPr>
          <w:rFonts w:ascii="Times New Roman" w:hAnsi="Times New Roman"/>
          <w:sz w:val="22"/>
          <w:szCs w:val="22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b050"/>
          <w:rtl w:val="0"/>
          <w:lang w:val="ru-RU"/>
        </w:rPr>
        <w:t>дождевой системы водоотведения</w:t>
      </w:r>
      <w:r>
        <w:rPr>
          <w:rFonts w:ascii="Times New Roman" w:hAnsi="Times New Roman"/>
          <w:sz w:val="22"/>
          <w:szCs w:val="22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b050"/>
          <w:rtl w:val="0"/>
          <w:lang w:val="ru-RU"/>
        </w:rPr>
        <w:t>насосной станции</w:t>
      </w:r>
      <w:r>
        <w:rPr>
          <w:rFonts w:ascii="Times New Roman" w:hAnsi="Times New Roman"/>
          <w:sz w:val="22"/>
          <w:szCs w:val="22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b050"/>
          <w:rtl w:val="0"/>
          <w:lang w:val="ru-RU"/>
        </w:rPr>
        <w:t>водопровода</w:t>
      </w:r>
      <w:r>
        <w:rPr>
          <w:rFonts w:ascii="Times New Roman" w:hAnsi="Times New Roman"/>
          <w:sz w:val="22"/>
          <w:szCs w:val="22"/>
          <w:u w:color="00b050"/>
          <w:rtl w:val="0"/>
          <w:lang w:val="ru-RU"/>
        </w:rPr>
        <w:t xml:space="preserve">; </w:t>
      </w:r>
    </w:p>
    <w:p>
      <w:pPr>
        <w:pStyle w:val="Основной текст2"/>
        <w:shd w:val="clear" w:color="auto" w:fill="auto"/>
        <w:spacing w:before="0" w:line="274" w:lineRule="exact"/>
        <w:ind w:left="880" w:right="20" w:firstLine="0"/>
        <w:jc w:val="both"/>
        <w:rPr>
          <w:rFonts w:ascii="Times New Roman" w:cs="Times New Roman" w:hAnsi="Times New Roman" w:eastAsia="Times New Roman"/>
          <w:sz w:val="22"/>
          <w:szCs w:val="22"/>
          <w:u w:color="00b050"/>
        </w:rPr>
      </w:pPr>
      <w:r>
        <w:rPr>
          <w:rFonts w:ascii="Times New Roman" w:hAnsi="Times New Roman"/>
          <w:sz w:val="22"/>
          <w:szCs w:val="22"/>
          <w:u w:color="00b05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u w:color="00b050"/>
          <w:rtl w:val="0"/>
          <w:lang w:val="ru-RU"/>
        </w:rPr>
        <w:t>обслуживание объектов благоустройства</w:t>
      </w:r>
      <w:r>
        <w:rPr>
          <w:rFonts w:ascii="Times New Roman" w:hAnsi="Times New Roman"/>
          <w:sz w:val="22"/>
          <w:szCs w:val="22"/>
          <w:u w:color="00b05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u w:color="00b050"/>
          <w:rtl w:val="0"/>
          <w:lang w:val="ru-RU"/>
        </w:rPr>
        <w:t>уличной и ландшафтной системы освещения</w:t>
      </w:r>
      <w:r>
        <w:rPr>
          <w:rFonts w:ascii="Times New Roman" w:hAnsi="Times New Roman"/>
          <w:sz w:val="22"/>
          <w:szCs w:val="22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b050"/>
          <w:rtl w:val="0"/>
          <w:lang w:val="ru-RU"/>
        </w:rPr>
        <w:t>малых архитектурных форм</w:t>
      </w:r>
      <w:r>
        <w:rPr>
          <w:rFonts w:ascii="Times New Roman" w:hAnsi="Times New Roman"/>
          <w:sz w:val="22"/>
          <w:szCs w:val="22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b050"/>
          <w:rtl w:val="0"/>
          <w:lang w:val="ru-RU"/>
        </w:rPr>
        <w:t>зеленых насаждений</w:t>
      </w:r>
      <w:r>
        <w:rPr>
          <w:rFonts w:ascii="Times New Roman" w:hAnsi="Times New Roman"/>
          <w:sz w:val="22"/>
          <w:szCs w:val="22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b050"/>
          <w:rtl w:val="0"/>
          <w:lang w:val="ru-RU"/>
        </w:rPr>
        <w:t>ограждения по периметру коттеджного поселка</w:t>
      </w:r>
      <w:r>
        <w:rPr>
          <w:rFonts w:ascii="Times New Roman" w:hAnsi="Times New Roman"/>
          <w:sz w:val="22"/>
          <w:szCs w:val="22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b050"/>
          <w:rtl w:val="0"/>
          <w:lang w:val="ru-RU"/>
        </w:rPr>
        <w:t>площадок для отдыха</w:t>
      </w:r>
      <w:r>
        <w:rPr>
          <w:rFonts w:ascii="Times New Roman" w:hAnsi="Times New Roman"/>
          <w:sz w:val="22"/>
          <w:szCs w:val="22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b050"/>
          <w:rtl w:val="0"/>
          <w:lang w:val="ru-RU"/>
        </w:rPr>
        <w:t>мусоро</w:t>
      </w:r>
      <w:r>
        <w:rPr>
          <w:rFonts w:ascii="Times New Roman" w:hAnsi="Times New Roman"/>
          <w:sz w:val="22"/>
          <w:szCs w:val="22"/>
          <w:u w:color="00b050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u w:color="00b050"/>
          <w:rtl w:val="0"/>
          <w:lang w:val="ru-RU"/>
        </w:rPr>
        <w:t>контейнерных площадок</w:t>
      </w:r>
      <w:r>
        <w:rPr>
          <w:rFonts w:ascii="Times New Roman" w:hAnsi="Times New Roman"/>
          <w:sz w:val="22"/>
          <w:szCs w:val="22"/>
          <w:u w:color="00b050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880" w:right="20" w:firstLine="0"/>
        <w:jc w:val="both"/>
        <w:rPr>
          <w:rFonts w:ascii="Times New Roman" w:cs="Times New Roman" w:hAnsi="Times New Roman" w:eastAsia="Times New Roman"/>
          <w:sz w:val="22"/>
          <w:szCs w:val="22"/>
          <w:u w:color="00b050"/>
        </w:rPr>
      </w:pPr>
      <w:r>
        <w:rPr>
          <w:rFonts w:ascii="Times New Roman" w:hAnsi="Times New Roman" w:hint="default"/>
          <w:sz w:val="22"/>
          <w:szCs w:val="22"/>
          <w:u w:color="00b050"/>
          <w:rtl w:val="0"/>
          <w:lang w:val="ru-RU"/>
        </w:rPr>
        <w:t>а также уборка дорог и проездов от мусора</w:t>
      </w:r>
      <w:r>
        <w:rPr>
          <w:rFonts w:ascii="Times New Roman" w:hAnsi="Times New Roman"/>
          <w:sz w:val="22"/>
          <w:szCs w:val="22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b050"/>
          <w:rtl w:val="0"/>
          <w:lang w:val="ru-RU"/>
        </w:rPr>
        <w:t>снега</w:t>
      </w:r>
      <w:r>
        <w:rPr>
          <w:rFonts w:ascii="Times New Roman" w:hAnsi="Times New Roman"/>
          <w:sz w:val="22"/>
          <w:szCs w:val="22"/>
          <w:u w:color="00b050"/>
          <w:rtl w:val="0"/>
          <w:lang w:val="ru-RU"/>
        </w:rPr>
        <w:t xml:space="preserve">. </w:t>
      </w:r>
    </w:p>
    <w:p>
      <w:pPr>
        <w:pStyle w:val="Основной текст2"/>
        <w:shd w:val="clear" w:color="auto" w:fill="auto"/>
        <w:spacing w:before="0" w:line="274" w:lineRule="exact"/>
        <w:ind w:left="880" w:right="20" w:firstLine="0"/>
        <w:jc w:val="both"/>
        <w:rPr>
          <w:rFonts w:ascii="Times New Roman" w:cs="Times New Roman" w:hAnsi="Times New Roman" w:eastAsia="Times New Roman"/>
          <w:sz w:val="22"/>
          <w:szCs w:val="22"/>
          <w:u w:color="ff0000"/>
        </w:rPr>
      </w:pP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>Управляющая компания не является гарантирующим поставщиком воды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>Суточный объем подаваемой Управляющей компанией воды не гарантируется и зависит от дебета скважины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>который может меняться в процессе её эксплуатации и общего потребления воды в коттеджном посёлке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3.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Правила касаются территории </w:t>
      </w: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>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за исключением оговоренных иных случаев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прилегающая территория</w:t>
      </w:r>
      <w:r>
        <w:rPr>
          <w:rFonts w:ascii="Times New Roman" w:hAnsi="Times New Roman"/>
          <w:sz w:val="22"/>
          <w:szCs w:val="22"/>
          <w:rtl w:val="0"/>
          <w:lang w:val="ru-RU"/>
        </w:rPr>
        <w:t>).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4.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Изменение Правил и их дополнение входят в исключительную компетенцию Управляющей компании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5.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Ограничения в коттеджном поселке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предусмотренные Правилами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вводятся с целью обеспечения здоровой среды обитания и максимального комфорта и безопасности пребывания в коттеджном поселке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Это подразумевает интеграцию коттеджного поселка в природный баланс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обеспечение тишины и спокойствия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снижение раздражающих факторов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связанных с проявлением крайних форм индивидуального самовыражения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6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Ответственность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>,</w:t>
      </w:r>
    </w:p>
    <w:p>
      <w:pPr>
        <w:pStyle w:val="Основной текст2"/>
        <w:numPr>
          <w:ilvl w:val="0"/>
          <w:numId w:val="4"/>
        </w:numPr>
        <w:shd w:val="clear" w:color="auto" w:fill="auto"/>
        <w:bidi w:val="0"/>
        <w:spacing w:before="0" w:line="274" w:lineRule="exact"/>
        <w:ind w:right="20"/>
        <w:jc w:val="both"/>
        <w:rPr>
          <w:rFonts w:ascii="Times New Roman" w:hAnsi="Times New Roman" w:hint="default"/>
          <w:sz w:val="22"/>
          <w:szCs w:val="22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>Соблюдение Правил обеспечивается системой мер моральной и материальной ответственности владельцев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>предупреждениями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>а при систематическом несоблюдении Правил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>временными запретами конкретных видов эксплуатации объектов инфраструктуры и благоустройства коттеджного поселка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>.</w:t>
      </w:r>
    </w:p>
    <w:p>
      <w:pPr>
        <w:pStyle w:val="Основной текст2"/>
        <w:numPr>
          <w:ilvl w:val="0"/>
          <w:numId w:val="4"/>
        </w:numPr>
        <w:shd w:val="clear" w:color="auto" w:fill="auto"/>
        <w:bidi w:val="0"/>
        <w:spacing w:before="0" w:line="274" w:lineRule="exact"/>
        <w:ind w:right="20"/>
        <w:jc w:val="both"/>
        <w:rPr>
          <w:rFonts w:ascii="Times New Roman" w:hAnsi="Times New Roman" w:hint="default"/>
          <w:sz w:val="22"/>
          <w:szCs w:val="22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Привлечение владельцев к ответственности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определение случаев временных запретов находится в компетенции Управляющей компании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</w:p>
    <w:p>
      <w:pPr>
        <w:pStyle w:val="Основной текст2"/>
        <w:numPr>
          <w:ilvl w:val="0"/>
          <w:numId w:val="4"/>
        </w:numPr>
        <w:shd w:val="clear" w:color="auto" w:fill="auto"/>
        <w:bidi w:val="0"/>
        <w:spacing w:before="0" w:line="274" w:lineRule="exact"/>
        <w:ind w:right="20"/>
        <w:jc w:val="both"/>
        <w:rPr>
          <w:rFonts w:ascii="Times New Roman" w:hAnsi="Times New Roman" w:hint="default"/>
          <w:sz w:val="22"/>
          <w:szCs w:val="22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 xml:space="preserve">Если домовладелец оказался виновным в совершении настолько грубого нарушения лежащих на нем обязанностей 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>в том числе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 xml:space="preserve">невнесение текущих взносов в течение 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>3-</w:t>
      </w: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>х месяцев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 xml:space="preserve">систематическое и грубое нарушение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Правил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>то другие домовладельцы вправе потребовать приостановление оказания виновному услуг эксплуатационного характера или использования виновным объектов благоустройства коттеджного поселка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>Возмещение виновным ущерба и устранение нарушения Правил может быть основанием для пересмотра указанного решения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>если остальные домовладельцы не возражают против этого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tabs>
          <w:tab w:val="left" w:pos="1655"/>
        </w:tabs>
        <w:spacing w:before="0" w:line="274" w:lineRule="exact"/>
        <w:ind w:left="240" w:right="20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     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 xml:space="preserve"> 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7.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Ущерб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причиненный виновным лицом общей инфраструктуре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объектам благоустройства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или имуществу другому домовладельца возмещается в соответствии с гражданским законодательством Российской Федерации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</w:p>
    <w:p>
      <w:pPr>
        <w:pStyle w:val="Основной текст2"/>
        <w:shd w:val="clear" w:color="auto" w:fill="auto"/>
        <w:tabs>
          <w:tab w:val="left" w:pos="1655"/>
        </w:tabs>
        <w:spacing w:before="0" w:line="274" w:lineRule="exact"/>
        <w:ind w:left="240" w:right="20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Основной текст (2)"/>
        <w:shd w:val="clear" w:color="auto" w:fill="auto"/>
        <w:spacing w:before="0" w:line="240" w:lineRule="auto"/>
        <w:ind w:right="860"/>
        <w:jc w:val="center"/>
        <w:rPr>
          <w:sz w:val="22"/>
          <w:szCs w:val="22"/>
        </w:rPr>
      </w:pPr>
      <w:bookmarkStart w:name="bookmark1" w:id="0"/>
      <w:r>
        <w:rPr>
          <w:sz w:val="22"/>
          <w:szCs w:val="22"/>
          <w:rtl w:val="0"/>
          <w:lang w:val="ru-RU"/>
        </w:rPr>
        <w:t xml:space="preserve">Раздел </w:t>
      </w:r>
      <w:r>
        <w:rPr>
          <w:sz w:val="22"/>
          <w:szCs w:val="22"/>
          <w:rtl w:val="0"/>
          <w:lang w:val="ru-RU"/>
        </w:rPr>
        <w:t xml:space="preserve">II. </w:t>
      </w:r>
      <w:r>
        <w:rPr>
          <w:sz w:val="22"/>
          <w:szCs w:val="22"/>
          <w:rtl w:val="0"/>
          <w:lang w:val="ru-RU"/>
        </w:rPr>
        <w:t xml:space="preserve">Правила пользования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эксплуатации</w:t>
      </w:r>
      <w:r>
        <w:rPr>
          <w:sz w:val="22"/>
          <w:szCs w:val="22"/>
          <w:rtl w:val="0"/>
          <w:lang w:val="ru-RU"/>
        </w:rPr>
        <w:t xml:space="preserve">) </w:t>
      </w:r>
      <w:bookmarkEnd w:id="0"/>
      <w:r>
        <w:rPr>
          <w:sz w:val="22"/>
          <w:szCs w:val="22"/>
          <w:rtl w:val="0"/>
          <w:lang w:val="ru-RU"/>
        </w:rPr>
        <w:t>общей инфраструктурой и объектами благоустройства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требования при эксплуатации индивидуального приусадебного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земельного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участка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домовладения</w:t>
      </w:r>
      <w:r>
        <w:rPr>
          <w:sz w:val="22"/>
          <w:szCs w:val="22"/>
          <w:rtl w:val="0"/>
          <w:lang w:val="ru-RU"/>
        </w:rPr>
        <w:t xml:space="preserve">) </w:t>
      </w:r>
    </w:p>
    <w:p>
      <w:pPr>
        <w:pStyle w:val="Основной текст (2)"/>
        <w:shd w:val="clear" w:color="auto" w:fill="auto"/>
        <w:spacing w:before="0" w:line="240" w:lineRule="auto"/>
        <w:ind w:right="860"/>
        <w:jc w:val="center"/>
        <w:rPr>
          <w:sz w:val="22"/>
          <w:szCs w:val="22"/>
        </w:rPr>
      </w:pPr>
    </w:p>
    <w:p>
      <w:pPr>
        <w:pStyle w:val="Normal.0"/>
        <w:ind w:left="40" w:firstLine="0"/>
        <w:jc w:val="both"/>
      </w:pPr>
      <w:r>
        <w:rPr>
          <w:u w:val="single"/>
          <w:rtl w:val="0"/>
          <w:lang w:val="ru-RU"/>
        </w:rPr>
        <w:t xml:space="preserve">Глава </w:t>
      </w:r>
      <w:r>
        <w:rPr>
          <w:u w:val="single"/>
          <w:rtl w:val="0"/>
          <w:lang w:val="ru-RU"/>
        </w:rPr>
        <w:t xml:space="preserve">2. </w:t>
      </w:r>
      <w:r>
        <w:rPr>
          <w:u w:val="single"/>
          <w:rtl w:val="0"/>
          <w:lang w:val="ru-RU"/>
        </w:rPr>
        <w:t>Основные права и обязанности домовладельца</w:t>
      </w:r>
    </w:p>
    <w:p>
      <w:pPr>
        <w:pStyle w:val="Основной текст2"/>
        <w:shd w:val="clear" w:color="auto" w:fill="auto"/>
        <w:spacing w:before="0" w:line="240" w:lineRule="auto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8.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Каждый домовладелец вправе распоряжаться по своему усмотрению со зданиями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строениями и сооружениями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принадлежащими ему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частности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проживать в них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вселять членов семьи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третьих лиц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Однако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распоряжение домовладением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 xml:space="preserve">включая сдачу в аренду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в наем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изменение внешнего облика зданий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переустройство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реконструкция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капитальный ремонт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снос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пристройка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перестройка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осуществляется с учетом ограничений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установленных Управляющей Компанией в регламентах и правилах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действующих на территории КП «Вишневский берег»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9.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Каждый домовладелец вправе и обязан принять меры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необходимые для предотвращения ущерба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непосредственно угрожающего общему имуществу владельцев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самозащита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спасание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проявляя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 этом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необходимую по обстоятельствам дела заботливость и осмотрительность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 допуская самоуправства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Домовладелец должен незамедлительно извещать администрацию Управляющей Компании об обнаруженной им угрозе общему имуществу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оборудованию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инженерным сетям и пр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также об авариях и наступлении факта причинения вреда имуществу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произошедших на индивидуальном земельном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придомовом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участке и в расположенных на нем строениях и сооружениях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11.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Каждый домовладелец вправе возмездно пользоваться имуществом Управляющей Компании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далее по тексту УК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 основании отдельно заключаемого договора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наружным ограждением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воротами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помещением охраны и администрации 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площадками для мусоросборников и 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так же инженерными системами и сетями 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обеспечивающими целостное его функционирование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средства контроля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шлагбаум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ворота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наружное освещение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опоры ЛЭП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системы пожарной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охранной и иной сигнализации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автоматизации доступа и тарификации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телекоммуникации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сети водоснабжения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электроснабжения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водоотведения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насосы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трансформаторные подстанции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водозаборные узлы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узлы учета и 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приспособления и механизмы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необходимые для эксплуатации коттеджного поселка в целом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объектами благоустройства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также иными объектами и сетями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которые будут построены в соответствии с проектом планировки территории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12.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Каждый домовладелец обязан</w:t>
      </w:r>
      <w:r>
        <w:rPr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12.1.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Своевременно заменять и ремонтировать пришедшие в негодность или поврежденные конструктивные элементы строений и сооружений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малых архитектурных форм и 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 придомовом участке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12.2.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Поддерживать в надлежащем состоянии находящиеся в его индивидуальном владении придомовой участок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здания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сооружения и использовать их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также имущество коттеджного поселка таким образом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чтобы не создавать своими действиями неудобства и помех для других домовладельцев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 допускается при строительстве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равно уборке территории индивидуального придомового участка складирование за его границами строительных материалов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снега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листвы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срезанных зеленых насаждений и 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ru-RU"/>
        </w:rPr>
        <w:t>без предварительного письменного согласования с УК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12.3.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Довести до сведения и обеспечить соблюдение Правил и регламентов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действующих на территории КП «Вишневский берег» лицами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которые принадлежат к членам его семьи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родственникам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друзьям и гостям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 другим зависимым лицам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12.4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Разрешить и обеспечить администрации Управляющей компании доступ к индивидуальному владению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если это необходимо для поддержания инженерных сетей Управляющей компании в исправном состоянии или для предотвращения аварий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пожара и иных чрезвычайных событий</w:t>
      </w:r>
      <w:r>
        <w:rPr>
          <w:rFonts w:ascii="Times New Roman" w:hAnsi="Times New Roman"/>
          <w:sz w:val="22"/>
          <w:szCs w:val="22"/>
          <w:rtl w:val="0"/>
          <w:lang w:val="ru-RU"/>
        </w:rPr>
        <w:t>. 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Для этой цели владелец может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но не обязан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вручить представителю Управляющей компании коттеджного поселка один экземпляр ключей от дверей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калиток и пр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устройств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препятствующих проникновению и доступу в принадлежащие ему придомовой участок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здания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строения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помещения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который хранится до особого случая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опечатанном виде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12.5.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Использовать индивидуальный придомовой участок только для проживания и отдыха и не использовать и не допускать использование его для производственной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складской деятельности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коммерческих операций с товаром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выставок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зрелищных мероприятий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общественных собраний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том числе религиозного характера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аукционных торгов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офисных целей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 исключением домашнего офиса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размещения объявлений и любого вида рекламы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рекламных щитов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конструкций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баннеров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 иного рода рекламной продукции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для содержания диких животных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также для хранения вещей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изъятых из оборота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частности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хранение оружия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только при наличии официального разрешения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ядовитых и опасных веществ и предметов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вообще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для каких</w:t>
      </w:r>
      <w:r>
        <w:rPr>
          <w:rFonts w:ascii="Times New Roman" w:hAnsi="Times New Roman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либо незаконных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неприемлемых или аморальных целей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12.6.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Соблюдать принципы клубного проживания и общественной морали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 выходя за пределы упорядоченного общежития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 допускать вмешательства в частную жизнь соседей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 вторгаться без разрешения владельцев на соседние придомовые участки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терпеть обычные причиняемые соседями неудобства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 выходящие за разумные рамки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12.7.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Производить текущие взносы на содержание имущества коттеджного поселка в соответствии с договором с Управляющей компанией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Размер текущего взноса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периодичность его внесения определяются Управляющей компанией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Размер взноса рассчитывается из общей сметы на содержание 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 учётом числа проданных участков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Фактическое не пользование домовладельцем или отказ от использования общей инфраструктуры коттеджного поселка не может освобождать его полностью или частично от участия в общих расходах по содержанию эксплуатации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12.8.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Соблюдать миграционное законодательство Российской Федерации при найме работников и поселении гостей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12.9.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Выполнять обоснованные требования Управляющего коттеджного поселка и не препятствовать администрации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персоналу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Управляющей компании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исполнять свои обязанности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12.10.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Максимально</w:t>
        <w:tab/>
        <w:t>бережно относиться к имуществу 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 окружающей природной среде 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первую очередь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 прилегающим водоемам и высокоствольной растительности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12.11.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 допускать самовольного подключения к инженерным сетям 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также безучетного и бездоговорного использования электрической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тепловой энергии или водных ресурсов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установки телевизионных антенн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электро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 телефонных проводов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иных сетей и устройств на имуществе 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воздерживаться от самовольной эксплуатации технически сложного оборудования 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от повреждений или нарушения пломб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или запорных устройств оборудования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ru-RU"/>
        </w:rPr>
        <w:t xml:space="preserve"> 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12.12.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Соблюдать установленные режимы санитарной зоны скважины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водоохраной зоны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целевого назначения земельного участка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санитарные правила в окружающей природной среде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правила безопасности при производстве строительных и иных работ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правила пожарной безопасности в лесах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также на территории 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 препятствовать проезду машин служб экстренного реагирования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12.13.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 территории ЗОП н</w:t>
      </w:r>
      <w:r>
        <w:rPr>
          <w:rFonts w:ascii="Times New Roman" w:hAnsi="Times New Roman"/>
          <w:sz w:val="22"/>
          <w:szCs w:val="22"/>
          <w:rtl w:val="0"/>
          <w:lang w:val="en-US"/>
        </w:rPr>
        <w:t>e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допускать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загрязнение атмосферы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загрязнения или порчи земли вредными продуктами жизнедеятельности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самовольного снятия или уничтожения плодородного слоя почвы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порубки деревьев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кустарников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лесных культур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подлеска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молодняка или их повреждение до степени прекращения роста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захоронение опасных отходов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незаконной охоты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неосторожного обращения с огнем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неразрешенной добычи песка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торфа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глины и иных общераспространенных полезных ископаемых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сбора или уничтожения мха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лишайников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лесной подстилки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незаконного ведения раскопок или разведок земли 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целом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земляных работ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12.14.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Своевременно осуществлять мероприятия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направленные на защиту находящихся на индивидуальном приусадебном участке деревьев от вредных организмов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растений или животных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болезнетворных организмов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способных при определенных условиях нанести вред существующим древесным насаждениям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Владелец также обязан следить за состоянием деревьев на собственном участке и своевременно осуществлять снос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подрезку и другие мероприятия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направленные на предупреждение повалки деревьев на соседние земельные участки и земли общего пользования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ru-RU"/>
        </w:rPr>
        <w:t xml:space="preserve">12.15. 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ru-RU"/>
        </w:rPr>
        <w:t>Самостоятельно за свой счёт установить систему водоподготовки в доме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ru-RU"/>
        </w:rPr>
        <w:t>обеспечивающую питьевой стандарт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spacing w:after="250" w:line="230" w:lineRule="exact"/>
        <w:ind w:left="120" w:firstLine="0"/>
      </w:pPr>
      <w:r>
        <w:rPr>
          <w:u w:val="single"/>
          <w:rtl w:val="0"/>
          <w:lang w:val="ru-RU"/>
        </w:rPr>
        <w:t xml:space="preserve">Глава </w:t>
      </w:r>
      <w:r>
        <w:rPr>
          <w:u w:val="single"/>
          <w:rtl w:val="0"/>
          <w:lang w:val="ru-RU"/>
        </w:rPr>
        <w:t xml:space="preserve">3. </w:t>
      </w:r>
      <w:r>
        <w:rPr>
          <w:u w:val="single"/>
          <w:rtl w:val="0"/>
          <w:lang w:val="ru-RU"/>
        </w:rPr>
        <w:t>Эксплуатация авто</w:t>
      </w:r>
      <w:r>
        <w:rPr>
          <w:u w:val="single"/>
          <w:rtl w:val="0"/>
          <w:lang w:val="ru-RU"/>
        </w:rPr>
        <w:t xml:space="preserve">-, </w:t>
      </w:r>
      <w:r>
        <w:rPr>
          <w:u w:val="single"/>
          <w:rtl w:val="0"/>
          <w:lang w:val="ru-RU"/>
        </w:rPr>
        <w:t>мото</w:t>
      </w:r>
      <w:r>
        <w:rPr>
          <w:u w:val="single"/>
          <w:rtl w:val="0"/>
          <w:lang w:val="ru-RU"/>
        </w:rPr>
        <w:t xml:space="preserve">- </w:t>
      </w:r>
      <w:r>
        <w:rPr>
          <w:u w:val="single"/>
          <w:rtl w:val="0"/>
          <w:lang w:val="ru-RU"/>
        </w:rPr>
        <w:t>и другого транспорта</w:t>
      </w:r>
    </w:p>
    <w:p>
      <w:pPr>
        <w:pStyle w:val="Основной текст (5)"/>
        <w:shd w:val="clear" w:color="auto" w:fill="auto"/>
        <w:spacing w:line="230" w:lineRule="exact"/>
        <w:ind w:left="120" w:firstLine="88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13.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Запрещается</w:t>
      </w:r>
      <w:r>
        <w:rPr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13.1.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Оставлять автотранспорт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том числе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прицепы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мотоциклы и пр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ночное время вне оборудованных придомовых стоянок или гаражей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а в дневное время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 пределами придомовых</w:t>
      </w: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участков или специально отведенных парковок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обозначенных долговременной маркировкой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;   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13.2.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Стоянка автотранспорта с работающим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включенным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двигателем более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минут в летнее время и более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минут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зимнее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13.3.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Перевозка мусора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летучих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распыляющих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сыпучих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опасных и ядовитых веществ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загрязняющих территорию 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также тяжеловесных и крупногабаритных грузов без соответствующего их закрепления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также нарушение правил погрузки и выгрузки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13.4.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Мойка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ремонт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пуско</w:t>
      </w:r>
      <w:r>
        <w:rPr>
          <w:rFonts w:ascii="Times New Roman" w:hAnsi="Times New Roman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наладочные работы автотранспорта на территории 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включая придомовые участки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также на прилегающей к коттеджному поселку территории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том числе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 применением специальных средств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тем более ядовитых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слив бензина и масел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заправка топливом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регулировка сигналов и пр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размещение складов ГСМ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 исключением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специально оборудованных автомойки и ремзоны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либо по письменному разрешению Управляющей компании</w:t>
      </w:r>
      <w:r>
        <w:rPr>
          <w:rFonts w:ascii="Times New Roman" w:hAnsi="Times New Roman"/>
          <w:sz w:val="22"/>
          <w:szCs w:val="22"/>
          <w:rtl w:val="0"/>
          <w:lang w:val="ru-RU"/>
        </w:rPr>
        <w:t>);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13.5.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Движение автотранспорта на территории коттеджного поселка со скоростью свыше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км</w:t>
      </w:r>
      <w:r>
        <w:rPr>
          <w:rFonts w:ascii="Times New Roman" w:hAnsi="Times New Roman"/>
          <w:sz w:val="22"/>
          <w:szCs w:val="22"/>
          <w:rtl w:val="0"/>
          <w:lang w:val="ru-RU"/>
        </w:rPr>
        <w:t>/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ч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13.6.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Использование механических транспортных средств таких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как мопеды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мотоциклы и 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без глушителя или с повышенным содержанием выхлопных газов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использование клаксонов на территории коттеджного поселка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разрешается только в аварийных ситуациях</w:t>
      </w:r>
      <w:r>
        <w:rPr>
          <w:rFonts w:ascii="Times New Roman" w:hAnsi="Times New Roman"/>
          <w:sz w:val="22"/>
          <w:szCs w:val="22"/>
          <w:rtl w:val="0"/>
          <w:lang w:val="ru-RU"/>
        </w:rPr>
        <w:t>);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13.7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Обгон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остановка на тротуарах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газонах и иных местах движение автотранспорта по пешеходным дорожкам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тротуарам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обочинам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13.8.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Движение с нарушением знаков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разметки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движение задним ходом или разворот на внутреннем проезде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13.9.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Повреждение дорог и проездов на прилегающей территории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13.10.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Использование территории 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включая придомовые участки для хранения неисправного автотранспорта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его крупногабаритных деталей и частей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ru-RU"/>
        </w:rPr>
        <w:t xml:space="preserve">13.11. 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ru-RU"/>
        </w:rPr>
        <w:t xml:space="preserve">Использовать воду из водопровода КП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«Вишневский берег» 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ru-RU"/>
        </w:rPr>
        <w:t>для полива посадок на приусадебном участке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ru-RU"/>
        </w:rPr>
        <w:t>для наполнения бассейнов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ru-RU"/>
        </w:rPr>
        <w:t>.</w:t>
      </w:r>
    </w:p>
    <w:p>
      <w:pPr>
        <w:pStyle w:val="Основной текст (5)"/>
        <w:shd w:val="clear" w:color="auto" w:fill="auto"/>
        <w:spacing w:line="277" w:lineRule="exact"/>
        <w:ind w:left="40" w:firstLine="84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14.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Допускается</w:t>
      </w:r>
      <w:r>
        <w:rPr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14.1.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Движение автотранспорта в коттеджном поселке с безусловным приоритетом пешеходов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велосипедистов и 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</w:t>
      </w:r>
      <w:r>
        <w:rPr>
          <w:rFonts w:ascii="Times New Roman" w:hAnsi="Times New Roman"/>
          <w:sz w:val="22"/>
          <w:szCs w:val="22"/>
          <w:rtl w:val="0"/>
          <w:lang w:val="ru-RU"/>
        </w:rPr>
        <w:t>.;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14.2.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На придомовых участках хранение не более </w:t>
      </w:r>
      <w:r>
        <w:rPr>
          <w:rFonts w:ascii="Times New Roman" w:hAnsi="Times New Roman"/>
          <w:sz w:val="22"/>
          <w:szCs w:val="22"/>
          <w:rtl w:val="0"/>
          <w:lang w:val="ru-RU"/>
        </w:rPr>
        <w:t>3-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х исправных автомобилей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«на ходу»</w:t>
      </w:r>
      <w:r>
        <w:rPr>
          <w:rFonts w:ascii="Times New Roman" w:hAnsi="Times New Roman"/>
          <w:sz w:val="22"/>
          <w:szCs w:val="22"/>
          <w:rtl w:val="0"/>
          <w:lang w:val="ru-RU"/>
        </w:rPr>
        <w:t>);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14.3.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Домовладельцы обязаны соблюдать действующие правила дорожного движения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предусмотренные законодательством Российской Федерации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Normal.0"/>
        <w:spacing w:after="151" w:line="230" w:lineRule="exact"/>
        <w:ind w:left="40" w:firstLine="0"/>
        <w:rPr>
          <w:u w:val="single"/>
        </w:rPr>
      </w:pPr>
    </w:p>
    <w:p>
      <w:pPr>
        <w:pStyle w:val="Normal.0"/>
        <w:spacing w:after="151" w:line="230" w:lineRule="exact"/>
        <w:ind w:left="40" w:firstLine="0"/>
      </w:pPr>
      <w:r>
        <w:rPr>
          <w:u w:val="single"/>
          <w:rtl w:val="0"/>
          <w:lang w:val="ru-RU"/>
        </w:rPr>
        <w:t xml:space="preserve">Глава </w:t>
      </w:r>
      <w:r>
        <w:rPr>
          <w:u w:val="single"/>
          <w:rtl w:val="0"/>
          <w:lang w:val="ru-RU"/>
        </w:rPr>
        <w:t xml:space="preserve">4. </w:t>
      </w:r>
      <w:r>
        <w:rPr>
          <w:u w:val="single"/>
          <w:rtl w:val="0"/>
          <w:lang w:val="ru-RU"/>
        </w:rPr>
        <w:t>Содержание домашних животных</w:t>
      </w:r>
    </w:p>
    <w:p>
      <w:pPr>
        <w:pStyle w:val="Основной текст (5)"/>
        <w:shd w:val="clear" w:color="auto" w:fill="auto"/>
        <w:spacing w:line="270" w:lineRule="exact"/>
        <w:ind w:left="40" w:firstLine="84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15.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Запрещается</w:t>
      </w:r>
      <w:r>
        <w:rPr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15.1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Ввоз и содержание диких животных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15.2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Размещение на придомовых участках ульев и пасек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15.3.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Выгул собак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на территории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коттеджного поселка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возможен только на коротком поводке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собак декоративных пород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и в наморднике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без намордника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для собак декоративных пород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Выгул собак допускается в период с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до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часов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другое время владельцы должны обеспечить право соседей на тишину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; </w:t>
      </w:r>
    </w:p>
    <w:p>
      <w:pPr>
        <w:pStyle w:val="Основной текст2"/>
        <w:shd w:val="clear" w:color="auto" w:fill="auto"/>
        <w:spacing w:before="0" w:line="274" w:lineRule="exact"/>
        <w:ind w:left="240" w:right="20" w:firstLine="84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15.4.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Выгул собак детьми младше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лет без сопровождения взрослых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 исключением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собак декоративных пород</w:t>
      </w:r>
      <w:r>
        <w:rPr>
          <w:rFonts w:ascii="Times New Roman" w:hAnsi="Times New Roman"/>
          <w:sz w:val="22"/>
          <w:szCs w:val="22"/>
          <w:rtl w:val="0"/>
          <w:lang w:val="ru-RU"/>
        </w:rPr>
        <w:t>);</w:t>
      </w:r>
    </w:p>
    <w:p>
      <w:pPr>
        <w:pStyle w:val="Основной текст (5)"/>
        <w:shd w:val="clear" w:color="auto" w:fill="auto"/>
        <w:spacing w:line="270" w:lineRule="exact"/>
        <w:ind w:left="40" w:firstLine="84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16.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О наличии собаки не декоративной породы владелец придомового участка должен сделать предупредительную надпись при входе на участок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 (5)"/>
        <w:shd w:val="clear" w:color="auto" w:fill="auto"/>
        <w:spacing w:line="270" w:lineRule="exact"/>
        <w:ind w:left="40" w:firstLine="84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17.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Владелец также обязан обеспечить соседям их право на безопасное соседство с домашними животными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 (5)"/>
        <w:shd w:val="clear" w:color="auto" w:fill="auto"/>
        <w:spacing w:line="270" w:lineRule="exact"/>
        <w:ind w:left="40" w:firstLine="840"/>
        <w:rPr>
          <w:rFonts w:ascii="Times New Roman" w:cs="Times New Roman" w:hAnsi="Times New Roman" w:eastAsia="Times New Roman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18.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Собаки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находящиеся на территории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коттеджного поселка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без сопровождающих лиц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безнадзорные собаки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подлежат отлову и вывозу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 (5)"/>
        <w:shd w:val="clear" w:color="auto" w:fill="auto"/>
        <w:spacing w:line="270" w:lineRule="exact"/>
        <w:ind w:left="40" w:firstLine="84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19.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Владелец собак</w:t>
      </w:r>
      <w:r>
        <w:rPr>
          <w:rFonts w:ascii="Times New Roman" w:hAnsi="Times New Roman"/>
          <w:strike w:val="1"/>
          <w:dstrike w:val="0"/>
          <w:sz w:val="22"/>
          <w:szCs w:val="22"/>
          <w:rtl w:val="0"/>
          <w:lang w:val="ru-RU"/>
        </w:rPr>
        <w:t>,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осуществляющий их выгул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обязан немедленно очищать территорию выгула от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ru-RU"/>
        </w:rPr>
        <w:t xml:space="preserve"> их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экскрементов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 (5)"/>
        <w:shd w:val="clear" w:color="auto" w:fill="auto"/>
        <w:spacing w:line="270" w:lineRule="exact"/>
        <w:ind w:left="40" w:firstLine="840"/>
        <w:rPr>
          <w:rFonts w:ascii="Times New Roman" w:cs="Times New Roman" w:hAnsi="Times New Roman" w:eastAsia="Times New Roman"/>
          <w:strike w:val="1"/>
          <w:dstrike w:val="0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20.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Администрация Управляющей компании вправе запретить содержание в коттеджном поселке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определенных пород собак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ограничить количество собак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кошек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содержание которых разрешается владельцам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 (5)"/>
        <w:shd w:val="clear" w:color="auto" w:fill="auto"/>
        <w:spacing w:line="270" w:lineRule="exact"/>
        <w:ind w:left="40" w:firstLine="840"/>
        <w:rPr>
          <w:rFonts w:ascii="Times New Roman" w:cs="Times New Roman" w:hAnsi="Times New Roman" w:eastAsia="Times New Roman"/>
          <w:sz w:val="22"/>
          <w:szCs w:val="22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21.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Владелец собак обязан не допускать их на детскую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спортивную площадки</w:t>
      </w:r>
      <w:r>
        <w:rPr>
          <w:rFonts w:ascii="Times New Roman" w:hAnsi="Times New Roman"/>
          <w:sz w:val="22"/>
          <w:szCs w:val="22"/>
          <w:rtl w:val="0"/>
          <w:lang w:val="ru-RU"/>
        </w:rPr>
        <w:t>,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ru-RU"/>
        </w:rPr>
        <w:t xml:space="preserve"> а также на территорию не принадлежащих ему домовладений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ru-RU"/>
        </w:rPr>
        <w:t>.</w:t>
      </w:r>
    </w:p>
    <w:p>
      <w:pPr>
        <w:pStyle w:val="Основной текст (5)"/>
        <w:shd w:val="clear" w:color="auto" w:fill="auto"/>
        <w:spacing w:line="270" w:lineRule="exact"/>
        <w:ind w:left="40" w:firstLine="84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spacing w:after="169" w:line="230" w:lineRule="exact"/>
        <w:ind w:left="120" w:firstLine="0"/>
      </w:pPr>
      <w:r>
        <w:rPr>
          <w:i w:val="1"/>
          <w:iCs w:val="1"/>
          <w:u w:val="single"/>
          <w:rtl w:val="0"/>
          <w:lang w:val="ru-RU"/>
        </w:rPr>
        <w:t>Глава</w:t>
      </w:r>
      <w:r>
        <w:rPr>
          <w:u w:val="single"/>
          <w:rtl w:val="0"/>
          <w:lang w:val="ru-RU"/>
        </w:rPr>
        <w:t xml:space="preserve"> 5. </w:t>
      </w:r>
      <w:r>
        <w:rPr>
          <w:u w:val="single"/>
          <w:rtl w:val="0"/>
          <w:lang w:val="ru-RU"/>
        </w:rPr>
        <w:t>Разное</w:t>
      </w:r>
    </w:p>
    <w:p>
      <w:pPr>
        <w:pStyle w:val="Основной текст (5)"/>
        <w:shd w:val="clear" w:color="auto" w:fill="auto"/>
        <w:spacing w:line="270" w:lineRule="exact"/>
        <w:ind w:left="40" w:firstLine="84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22.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Лицам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находящиеся на территории 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запрещается курить и распивать спиртные напитки на детской и спортивной площадках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 в других местах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где имеются соответствующие указатели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 (5)"/>
        <w:shd w:val="clear" w:color="auto" w:fill="auto"/>
        <w:spacing w:line="270" w:lineRule="exact"/>
        <w:ind w:left="40" w:firstLine="84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23.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Появление на территории коттеджного поселка в нетрезвом и ином наркотическом состоянии и публичное распитие спиртных напитков не допускается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 исключением территории индивидуальных придомовых участков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 допускается употребление нецензурной речи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 (5)"/>
        <w:shd w:val="clear" w:color="auto" w:fill="auto"/>
        <w:spacing w:line="270" w:lineRule="exact"/>
        <w:ind w:left="40" w:firstLine="84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24.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Владелец обязан</w:t>
      </w:r>
      <w:r>
        <w:rPr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24.1.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Строго соблюдать предписанные противопожарные мероприятия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направленные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прежде всего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на недопущение распространения огня на соседние участки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каждое строение и сооружение должно быть оборудовано компактным исправным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 просроченным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огнетушителем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а дом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системой оповещения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должна быть обеспечена возможность заезда пожарных машин на индивидуальный участок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24.2.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Пользоваться громкоговорящими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аудио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устройствами лишь в степени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не нарушающей покоя соседей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до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часов должна соблюдаться тишина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воздерживаться от действий и работ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которые могут причинить неудобство соседям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том числе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пользоваться шумо производящими приборами так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чтобы это не беспокоило соседей или не вызывало их возражений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24.3.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Обеспечить надлежащее содержание придомового участка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чистоте и порядке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фасадов домов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номерных знаков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входной зоны и других элементов благоустройства и осуществлять регулярную уборку придомового участка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очистку от бытового и естественного мусора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опавшей листвы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снега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дождевых и талых вод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обледенений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хранение и утилизацию природного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строительного мусора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пищевых отходов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тары в порядке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определенном администрацией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обеспечить сохранность зеленых насаждений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регулярный уход за деревьями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кустарниками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газонами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цветниками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клумбами и восстановление поверхностных повреждений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20" w:right="20" w:firstLine="547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25.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Запрещается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25.1.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Сжигание мусора на придомовом участке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землях общего пользования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том числе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опавшей листвы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полиэтиленовой пленки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пластмассовых бутылок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резиновых изделий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тряпья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разведение костров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кроме как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 специально оборудованных местах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«мангал»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«барбекю»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костровая площадка</w:t>
      </w:r>
      <w:r>
        <w:rPr>
          <w:rFonts w:ascii="Times New Roman" w:hAnsi="Times New Roman"/>
          <w:sz w:val="22"/>
          <w:szCs w:val="22"/>
          <w:rtl w:val="0"/>
          <w:lang w:val="ru-RU"/>
        </w:rPr>
        <w:t>);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25.2.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 канализованные сбор и удаление нечистот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25.3.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Газоснабжение от сжиженного газа в баллонах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если не получено разрешение Управляющей компании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обусловленное соблюдением мер безопасности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25.4. </w:t>
      </w:r>
      <w:r>
        <w:rPr>
          <w:rFonts w:ascii="Times New Roman" w:hAnsi="Times New Roman" w:hint="default"/>
          <w:sz w:val="22"/>
          <w:szCs w:val="22"/>
          <w:shd w:val="clear" w:color="auto" w:fill="70ad47"/>
          <w:rtl w:val="0"/>
          <w:lang w:val="ru-RU"/>
        </w:rPr>
        <w:t>Размещение коммерческой рекламы на территории домовладени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я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25.5.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Повреждение межевых знаков границ придомовых участков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режимных скважин подземных вод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водоохранных и иных информационных знаков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25.6.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Нарушение правил борьбы с вредителями растений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растениями сорняками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правил использования под карантинного материала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25.7.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Расточительное использование электроэнергии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воды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топлива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нарушение правил использования электроустановок и другого оборудования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том числе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использование не сертифицированного оборудования или нарушение правил его установки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25.8.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Появление на территории коттеджного поселка в обнаженном виде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нудизм</w:t>
      </w:r>
      <w:r>
        <w:rPr>
          <w:rFonts w:ascii="Times New Roman" w:hAnsi="Times New Roman"/>
          <w:sz w:val="22"/>
          <w:szCs w:val="22"/>
          <w:rtl w:val="0"/>
          <w:lang w:val="ru-RU"/>
        </w:rPr>
        <w:t>).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ru-RU"/>
        </w:rPr>
        <w:t xml:space="preserve">25.9. 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ru-RU"/>
        </w:rPr>
        <w:t>Использование воды из центрального водопровода для полива участка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ru-RU"/>
        </w:rPr>
        <w:t>Для полива участка должна использоваться накапливаемая в резервуарах дождевая вода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ru-RU"/>
        </w:rPr>
        <w:t>вода из приусадебного колодца или приусадебной скважины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688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ru-RU"/>
        </w:rPr>
        <w:t xml:space="preserve">  25.10. 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ru-RU"/>
        </w:rPr>
        <w:t>Запрещается</w:t>
      </w:r>
      <w:r>
        <w:rPr>
          <w:rFonts w:ascii="Times New Roman" w:hAnsi="Times New Roman" w:hint="default"/>
          <w:b w:val="1"/>
          <w:bCs w:val="1"/>
          <w:sz w:val="22"/>
          <w:szCs w:val="22"/>
          <w:shd w:val="clear" w:color="auto" w:fill="ffffff"/>
          <w:rtl w:val="0"/>
          <w:lang w:val="ru-RU"/>
        </w:rPr>
        <w:t xml:space="preserve"> с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кладировать сыпучие или прочие строительные материалы вдоль обочин дорог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Временное складирование на период строительства разрешено только по письменному согласованию с Управляющей компанией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котором будет указан срок складирования и обязательства по восстановлению состояния обочин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иных мест земель общего пользования в зоне складирования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20" w:right="20" w:firstLine="58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26.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Осуществление реконструкции строений и сооружений на придомовом участке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ч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пристроек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встроек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замены конструктивных элементов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капитального ремонта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новостроя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также земляных работ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включая размещение строительных материалов и строительной техники и само производство строительно</w:t>
      </w:r>
      <w:r>
        <w:rPr>
          <w:rFonts w:ascii="Times New Roman" w:hAnsi="Times New Roman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монтажных работ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связанных с временным нарушением или изменением состояния благоустройства 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требуют оформления специального разрешения в Управляющей компании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20" w:right="20" w:firstLine="580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keepNext w:val="1"/>
        <w:keepLines w:val="1"/>
        <w:spacing w:after="319" w:line="270" w:lineRule="exact"/>
        <w:ind w:left="1260" w:firstLine="0"/>
        <w:rPr>
          <w:b w:val="1"/>
          <w:bCs w:val="1"/>
        </w:rPr>
      </w:pPr>
      <w:bookmarkStart w:name="bookmark3" w:id="1"/>
      <w:r>
        <w:rPr>
          <w:b w:val="1"/>
          <w:bCs w:val="1"/>
          <w:rtl w:val="0"/>
          <w:lang w:val="ru-RU"/>
        </w:rPr>
        <w:t xml:space="preserve">Раздел </w:t>
      </w:r>
      <w:r>
        <w:rPr>
          <w:b w:val="1"/>
          <w:bCs w:val="1"/>
          <w:rtl w:val="0"/>
          <w:lang w:val="ru-RU"/>
        </w:rPr>
        <w:t xml:space="preserve">III. </w:t>
      </w:r>
      <w:r>
        <w:rPr>
          <w:b w:val="1"/>
          <w:bCs w:val="1"/>
          <w:rtl w:val="0"/>
          <w:lang w:val="ru-RU"/>
        </w:rPr>
        <w:t>«Ответственность за нарушение Правил»</w:t>
      </w:r>
      <w:bookmarkEnd w:id="1"/>
    </w:p>
    <w:p>
      <w:pPr>
        <w:pStyle w:val="Normal.0"/>
        <w:keepNext w:val="1"/>
        <w:keepLines w:val="1"/>
        <w:spacing w:after="212" w:line="230" w:lineRule="exact"/>
        <w:ind w:left="40" w:firstLine="0"/>
      </w:pPr>
      <w:r>
        <w:rPr>
          <w:u w:val="single"/>
          <w:rtl w:val="0"/>
          <w:lang w:val="ru-RU"/>
        </w:rPr>
        <w:t xml:space="preserve">Глава </w:t>
      </w:r>
      <w:r>
        <w:rPr>
          <w:u w:val="single"/>
          <w:rtl w:val="0"/>
          <w:lang w:val="ru-RU"/>
        </w:rPr>
        <w:t xml:space="preserve">6. </w:t>
      </w:r>
      <w:r>
        <w:rPr>
          <w:u w:val="single"/>
          <w:rtl w:val="0"/>
          <w:lang w:val="ru-RU"/>
        </w:rPr>
        <w:t>Меры ответственности</w:t>
      </w:r>
    </w:p>
    <w:p>
      <w:pPr>
        <w:pStyle w:val="Основной текст2"/>
        <w:shd w:val="clear" w:color="auto" w:fill="auto"/>
        <w:spacing w:before="0" w:line="277" w:lineRule="exact"/>
        <w:ind w:left="40" w:right="20" w:firstLine="48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27.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Домовладелец обязан соблюдать вышеприведенные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Правила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эксплуатации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коттеджного поселка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и обеспечивать соблюдение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Правил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зависимыми от него лицами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К ответственности за нарушение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Правил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во всех случаях привлекается домовладелец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хотя бы он лично и не нарушал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Правила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7" w:lineRule="exact"/>
        <w:ind w:left="40" w:right="20" w:firstLine="48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28.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В целях прекращения нарушения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Правил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предотвращения или компенсации ущерба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вреда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имуществу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вызванного нарушением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Правил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а также предупреждения совершения новых нарушений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Правил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виновником и другими лицами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устанавливаются нижеследующие меры ответственности за нарушение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Правил</w:t>
      </w:r>
      <w:r>
        <w:rPr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Основной текст2"/>
        <w:numPr>
          <w:ilvl w:val="0"/>
          <w:numId w:val="6"/>
        </w:numPr>
        <w:shd w:val="clear" w:color="auto" w:fill="auto"/>
        <w:bidi w:val="0"/>
        <w:spacing w:before="0" w:line="277" w:lineRule="exact"/>
        <w:ind w:right="0"/>
        <w:jc w:val="both"/>
        <w:rPr>
          <w:rFonts w:ascii="Times New Roman" w:hAnsi="Times New Roman" w:hint="default"/>
          <w:sz w:val="22"/>
          <w:szCs w:val="22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Предупреждение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предписание</w:t>
      </w:r>
      <w:r>
        <w:rPr>
          <w:rFonts w:ascii="Times New Roman" w:hAnsi="Times New Roman"/>
          <w:sz w:val="22"/>
          <w:szCs w:val="22"/>
          <w:rtl w:val="0"/>
          <w:lang w:val="ru-RU"/>
        </w:rPr>
        <w:t>);</w:t>
      </w:r>
    </w:p>
    <w:p>
      <w:pPr>
        <w:pStyle w:val="Основной текст2"/>
        <w:numPr>
          <w:ilvl w:val="0"/>
          <w:numId w:val="7"/>
        </w:numPr>
        <w:shd w:val="clear" w:color="auto" w:fill="auto"/>
        <w:bidi w:val="0"/>
        <w:spacing w:before="0" w:line="277" w:lineRule="exact"/>
        <w:ind w:right="0"/>
        <w:jc w:val="both"/>
        <w:rPr>
          <w:rFonts w:ascii="Times New Roman" w:hAnsi="Times New Roman" w:hint="default"/>
          <w:sz w:val="22"/>
          <w:szCs w:val="22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Временный запрет на пользование части инфраструктуры 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7" w:lineRule="exact"/>
        <w:ind w:left="40" w:right="20" w:firstLine="48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29.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Привлечение к ответственности не освобождает виновника от устранения нарушения и его последствий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7" w:lineRule="exact"/>
        <w:ind w:left="40" w:right="20" w:firstLine="480"/>
        <w:jc w:val="both"/>
        <w:rPr>
          <w:rFonts w:ascii="Times New Roman" w:cs="Times New Roman" w:hAnsi="Times New Roman" w:eastAsia="Times New Roman"/>
          <w:sz w:val="22"/>
          <w:szCs w:val="22"/>
          <w:u w:color="ff0000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30.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При рецидиве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повторном однородном нарушении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или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когда виновник продолжает нарушать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Правила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несмотря на правомерное требование о его прекращении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длящееся нарушение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применяется более строгая мера ответственности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>Управляющая компания оставляет за собой право обратиться в государственные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>муниципальные контролирующие и правоохранительные органы для привлечения виновных владельцев к административной ответственности за определенные виды нарушений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40" w:lineRule="auto"/>
        <w:ind w:right="20" w:firstLine="482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31.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При совершении нескольких нарушений одновременно меры ответственности применяются за каждое отдельно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40" w:lineRule="auto"/>
        <w:ind w:right="20" w:firstLine="482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32.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 Предупреждение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предписание</w:t>
      </w:r>
      <w:r>
        <w:rPr>
          <w:rFonts w:ascii="Times New Roman" w:hAnsi="Times New Roman"/>
          <w:sz w:val="22"/>
          <w:szCs w:val="22"/>
          <w:rtl w:val="0"/>
          <w:lang w:val="ru-RU"/>
        </w:rPr>
        <w:t>) 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письменной форме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применяется за малозначительные нарушения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Правил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или совершенные впервые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 (6)"/>
        <w:shd w:val="clear" w:color="auto" w:fill="auto"/>
        <w:tabs>
          <w:tab w:val="left" w:pos="1236"/>
        </w:tabs>
        <w:spacing w:before="0" w:line="240" w:lineRule="auto"/>
        <w:ind w:firstLine="482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33.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Предупреждение не применяется при повторном нарушении того же правила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 которое уже назначалась мера ответственности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также за длящиеся нарушения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когда привлечению домовладельца к ответственности предшествовало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 устное замечание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ru-RU"/>
        </w:rPr>
        <w:t>*.</w:t>
      </w:r>
    </w:p>
    <w:p>
      <w:pPr>
        <w:pStyle w:val="Основной текст (6)"/>
        <w:shd w:val="clear" w:color="auto" w:fill="auto"/>
        <w:tabs>
          <w:tab w:val="left" w:pos="1236"/>
        </w:tabs>
        <w:spacing w:before="0" w:line="240" w:lineRule="auto"/>
        <w:ind w:firstLine="482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  <w:rtl w:val="0"/>
          <w:lang w:val="ru-RU"/>
        </w:rPr>
        <w:t>*</w:t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>Устное замечание не является мерой ответственности и служит способом профилактики привлечения к ответственности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Устные замечания вправе объявлять Управляющий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34.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Временный запрет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34.1.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 Временный запрет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состоит в лишении нарушителя права пользования определенным объектом общей инфраструктуры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коттеджного поселка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или лишением какого</w:t>
      </w:r>
      <w:r>
        <w:rPr>
          <w:rFonts w:ascii="Times New Roman" w:hAnsi="Times New Roman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либо другого права на определенный срок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34.2.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Временный запрет применяется за систематические или повторные длящиеся нарушения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Правил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если этому предшествовали предупреждение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 давшие положительный результат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34.3.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Временный запрет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частности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назначается за неоднократные нарушения скоростного режима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безусловного приоритета пешеходов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 асоциальное поведение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34.4.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Временный запрет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частности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состоит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зависимости от нарушения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запрещении</w:t>
      </w:r>
      <w:r>
        <w:rPr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Основной текст2"/>
        <w:numPr>
          <w:ilvl w:val="0"/>
          <w:numId w:val="8"/>
        </w:numPr>
        <w:shd w:val="clear" w:color="auto" w:fill="auto"/>
        <w:bidi w:val="0"/>
        <w:spacing w:before="0" w:line="277" w:lineRule="exact"/>
        <w:ind w:right="300"/>
        <w:jc w:val="both"/>
        <w:rPr>
          <w:rFonts w:ascii="Times New Roman" w:hAnsi="Times New Roman" w:hint="default"/>
          <w:sz w:val="22"/>
          <w:szCs w:val="22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Выгула домашних животных на территории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коттеджного поселка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и</w:t>
      </w:r>
      <w:r>
        <w:rPr>
          <w:rFonts w:ascii="Times New Roman" w:hAnsi="Times New Roman"/>
          <w:sz w:val="22"/>
          <w:szCs w:val="22"/>
          <w:rtl w:val="0"/>
          <w:lang w:val="ru-RU"/>
        </w:rPr>
        <w:t>/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или прилегающей территории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numPr>
          <w:ilvl w:val="0"/>
          <w:numId w:val="9"/>
        </w:numPr>
        <w:shd w:val="clear" w:color="auto" w:fill="auto"/>
        <w:bidi w:val="0"/>
        <w:spacing w:before="0" w:line="277" w:lineRule="exact"/>
        <w:ind w:right="300"/>
        <w:jc w:val="both"/>
        <w:rPr>
          <w:rFonts w:ascii="Times New Roman" w:hAnsi="Times New Roman" w:hint="default"/>
          <w:sz w:val="22"/>
          <w:szCs w:val="22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Содержания домашних животных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 причинении легкого вреда здоровью человека</w:t>
      </w:r>
      <w:r>
        <w:rPr>
          <w:rFonts w:ascii="Times New Roman" w:hAnsi="Times New Roman"/>
          <w:sz w:val="22"/>
          <w:szCs w:val="22"/>
          <w:rtl w:val="0"/>
          <w:lang w:val="ru-RU"/>
        </w:rPr>
        <w:t>);</w:t>
      </w:r>
    </w:p>
    <w:p>
      <w:pPr>
        <w:pStyle w:val="Основной текст2"/>
        <w:numPr>
          <w:ilvl w:val="0"/>
          <w:numId w:val="10"/>
        </w:numPr>
        <w:shd w:val="clear" w:color="auto" w:fill="auto"/>
        <w:bidi w:val="0"/>
        <w:spacing w:before="0" w:line="277" w:lineRule="exact"/>
        <w:ind w:right="0"/>
        <w:jc w:val="both"/>
        <w:rPr>
          <w:rFonts w:ascii="Times New Roman" w:hAnsi="Times New Roman" w:hint="default"/>
          <w:sz w:val="22"/>
          <w:szCs w:val="22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Посещения спортивной и детской площадки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numPr>
          <w:ilvl w:val="0"/>
          <w:numId w:val="10"/>
        </w:numPr>
        <w:shd w:val="clear" w:color="auto" w:fill="auto"/>
        <w:bidi w:val="0"/>
        <w:spacing w:before="0" w:line="277" w:lineRule="exact"/>
        <w:ind w:right="0"/>
        <w:jc w:val="both"/>
        <w:rPr>
          <w:rFonts w:ascii="Times New Roman" w:hAnsi="Times New Roman" w:hint="default"/>
          <w:sz w:val="22"/>
          <w:szCs w:val="22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Приостановление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временное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оказания услуг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УК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по ресурсоснабжению и техническому обслуживанию придомового участка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34.5.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Временный запрет устанавливается на срок от одного месяца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первичном случае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до одного года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 систематическом или грубом нарушении установленных ранее временных запретов или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если этому предшествовал крупный штраф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 кратностью в три месяца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один месяц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три месяца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шесть месяцев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девять месяцев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год</w:t>
      </w:r>
      <w:r>
        <w:rPr>
          <w:rFonts w:ascii="Times New Roman" w:hAnsi="Times New Roman"/>
          <w:sz w:val="22"/>
          <w:szCs w:val="22"/>
          <w:rtl w:val="0"/>
          <w:lang w:val="ru-RU"/>
        </w:rPr>
        <w:t>).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34.6.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 Временный запрет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также применяется в качестве крайней меры ответственности в исключительных случаях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исчерпывающий перечень которых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ниже следует</w:t>
      </w:r>
      <w:r>
        <w:rPr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Основной текст2"/>
        <w:numPr>
          <w:ilvl w:val="0"/>
          <w:numId w:val="8"/>
        </w:numPr>
        <w:shd w:val="clear" w:color="auto" w:fill="auto"/>
        <w:bidi w:val="0"/>
        <w:spacing w:before="0" w:line="281" w:lineRule="exact"/>
        <w:ind w:right="300"/>
        <w:jc w:val="both"/>
        <w:rPr>
          <w:rFonts w:ascii="Times New Roman" w:hAnsi="Times New Roman" w:hint="default"/>
          <w:sz w:val="22"/>
          <w:szCs w:val="22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Систематическое нарушение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игнорирование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Правил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если домовладелец был привлечен к ответственности трижды в течение одного года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numPr>
          <w:ilvl w:val="0"/>
          <w:numId w:val="9"/>
        </w:numPr>
        <w:shd w:val="clear" w:color="auto" w:fill="auto"/>
        <w:bidi w:val="0"/>
        <w:spacing w:before="0" w:line="281" w:lineRule="exact"/>
        <w:ind w:right="300"/>
        <w:jc w:val="both"/>
        <w:rPr>
          <w:rFonts w:ascii="Times New Roman" w:hAnsi="Times New Roman" w:hint="default"/>
          <w:sz w:val="22"/>
          <w:szCs w:val="22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Грубое неисполнение установленного временного запрета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игнорирование запрета</w:t>
      </w:r>
      <w:r>
        <w:rPr>
          <w:rFonts w:ascii="Times New Roman" w:hAnsi="Times New Roman"/>
          <w:sz w:val="22"/>
          <w:szCs w:val="22"/>
          <w:rtl w:val="0"/>
          <w:lang w:val="ru-RU"/>
        </w:rPr>
        <w:t>);</w:t>
      </w:r>
    </w:p>
    <w:p>
      <w:pPr>
        <w:pStyle w:val="Основной текст2"/>
        <w:numPr>
          <w:ilvl w:val="0"/>
          <w:numId w:val="11"/>
        </w:numPr>
        <w:shd w:val="clear" w:color="auto" w:fill="auto"/>
        <w:bidi w:val="0"/>
        <w:spacing w:before="0" w:line="281" w:lineRule="exact"/>
        <w:ind w:right="20"/>
        <w:jc w:val="both"/>
        <w:rPr>
          <w:rFonts w:ascii="Times New Roman" w:hAnsi="Times New Roman" w:hint="default"/>
          <w:sz w:val="22"/>
          <w:szCs w:val="22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Совершение на территории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коттеджного поселка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действий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составляющих уголовную ответственность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 наличии приговора суда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вступившего в законную силу</w:t>
      </w:r>
      <w:r>
        <w:rPr>
          <w:rFonts w:ascii="Times New Roman" w:hAnsi="Times New Roman"/>
          <w:sz w:val="22"/>
          <w:szCs w:val="22"/>
          <w:rtl w:val="0"/>
          <w:lang w:val="ru-RU"/>
        </w:rPr>
        <w:t>);</w:t>
      </w:r>
    </w:p>
    <w:p>
      <w:pPr>
        <w:pStyle w:val="Основной текст2"/>
        <w:numPr>
          <w:ilvl w:val="0"/>
          <w:numId w:val="12"/>
        </w:numPr>
        <w:shd w:val="clear" w:color="auto" w:fill="auto"/>
        <w:bidi w:val="0"/>
        <w:spacing w:before="0" w:line="277" w:lineRule="exact"/>
        <w:ind w:right="20"/>
        <w:jc w:val="both"/>
        <w:rPr>
          <w:rFonts w:ascii="Times New Roman" w:hAnsi="Times New Roman" w:hint="default"/>
          <w:sz w:val="22"/>
          <w:szCs w:val="22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Совершение владельцем или зависимыми лицами ДТП с причинением средней тяжести или тяжелого вреда здоровью человека или причинение такого вреда при других обстоятельствах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укусы домашних животных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хулиганство и 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Устойчивое и непрекращающееся асоциальное поведение домовладельца или зависимых от него лиц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34.7.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случае введения временного запрета на основании п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34.6.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ведет к прекращению оказания домовладельцу всех услуг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УК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по ресурсоснабжению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водоснабжению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электроснабжению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водоотведению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техническому обслуживанию придомового участка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spacing w:after="219" w:line="230" w:lineRule="exact"/>
        <w:ind w:left="120" w:firstLine="0"/>
      </w:pPr>
      <w:r>
        <w:rPr>
          <w:u w:val="single"/>
          <w:rtl w:val="0"/>
          <w:lang w:val="ru-RU"/>
        </w:rPr>
        <w:t xml:space="preserve">Глава </w:t>
      </w:r>
      <w:r>
        <w:rPr>
          <w:u w:val="single"/>
          <w:rtl w:val="0"/>
          <w:lang w:val="ru-RU"/>
        </w:rPr>
        <w:t xml:space="preserve">7. </w:t>
      </w:r>
      <w:r>
        <w:rPr>
          <w:u w:val="single"/>
          <w:rtl w:val="0"/>
          <w:lang w:val="ru-RU"/>
        </w:rPr>
        <w:t>Порядок привлечения к ответственности</w:t>
      </w:r>
    </w:p>
    <w:p>
      <w:pPr>
        <w:pStyle w:val="Основной текст2"/>
        <w:shd w:val="clear" w:color="auto" w:fill="auto"/>
        <w:spacing w:before="0" w:line="274" w:lineRule="exact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35.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Привлечение домовладельца к ответственности за нарушение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Правил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осуществляется исключительно администрацией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УК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Администрация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лице Управляющего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 малозначительности нарушения может ограничиваться устным замечанием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36.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Администрация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УК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порядке применения мер ответственности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вправе</w:t>
      </w:r>
      <w:r>
        <w:rPr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Основной текст2"/>
        <w:shd w:val="clear" w:color="auto" w:fill="auto"/>
        <w:tabs>
          <w:tab w:val="left" w:pos="860"/>
        </w:tabs>
        <w:spacing w:before="0" w:line="274" w:lineRule="exact"/>
        <w:ind w:left="567" w:right="340" w:firstLine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Выдавать домовладельцу предупреждение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предписание</w:t>
      </w:r>
      <w:r>
        <w:rPr>
          <w:rFonts w:ascii="Times New Roman" w:hAnsi="Times New Roman"/>
          <w:sz w:val="22"/>
          <w:szCs w:val="22"/>
          <w:rtl w:val="0"/>
          <w:lang w:val="ru-RU"/>
        </w:rPr>
        <w:t>);</w:t>
      </w:r>
    </w:p>
    <w:p>
      <w:pPr>
        <w:pStyle w:val="Основной текст2"/>
        <w:shd w:val="clear" w:color="auto" w:fill="auto"/>
        <w:tabs>
          <w:tab w:val="left" w:pos="860"/>
        </w:tabs>
        <w:spacing w:before="0" w:line="274" w:lineRule="exact"/>
        <w:ind w:left="567" w:right="340" w:firstLine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Применять временный запрет в виде приостановления оказания домовладельцу услуг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УК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по ресурсоснабжению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техническому обслуживанию придомового участка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spacing w:before="0" w:line="274" w:lineRule="exact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37.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Поводом к рассмотрению нарушения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Правил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являются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сообщение Управляющего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коттеджного поселка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или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представителя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УК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содержащее достаточные данные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указывающие на факт нарушения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или жалоба домовладельца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обнаружившего нарушение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38.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Управляющий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представитель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УК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непосредственно или через администрацию следит за порядком в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коттеджном поселке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связи с этим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вправе лично инспектировать объекты общей инфраструктуры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коттеджного поселка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и придомовые участки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если есть основания полагать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что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Правила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нарушены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Домовладелец может отказать Управляющему в проходе на придомовой участок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однако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это создает презумпцию его виновности в нарушении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Правил </w:t>
      </w: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>и служит основанием для уведомления и вызова представителей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>контролирующих и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>/</w:t>
      </w: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>или правоохранительных органов для проведения проверки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При обнаружении нарушений Управляющий обязан фиксировать нарушение устным замечанием или письменным сообщением для рассмотрения в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УК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Управляющий также обязан контролировать исполнение домовладельцем принятых в отношении него мер ответственности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39.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УК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по сообщению Управляющего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по жалобе домовладельца или по собственной инициативе возбуждает производство по нарушению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Правил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Производство начинается с рассмотрения фактических данных 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 необходимости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заслушивает Управляющего или другого инициатора рассмотрения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Домовладелец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отношении которого ведется производство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вправе лично участвовать в рассмотрении и давать объяснения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участие представителя владельца не допускается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Его отсутствие или отказ от объяснений не препятствуют вынесению решения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если он был надлежаще извещен о месте и времени рассмотрения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Рассмотрение может быть перенесено на другое время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если от домовладельца поступила соответствующая просьба и имеются уважительные причины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также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если администрация УК сочтет отложение необходимым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для дополнительного выяснения обстоятельств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уточнения фактов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осмотра территории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получения объяснений третьих лиц и 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40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УК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должна объективно и своевременно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разумный срок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рассматривать дела о нарушении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Правил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выносить справедливые и обоснованные решения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учитывающие характер нарушения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размер причиненного ущерба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рецидив нарушения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обеспечивать строгое исполнение своих решений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41.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Рассмотрение происходит бесплатно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за счет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УК</w:t>
      </w:r>
      <w:r>
        <w:rPr>
          <w:rFonts w:ascii="Times New Roman" w:hAnsi="Times New Roman"/>
          <w:sz w:val="22"/>
          <w:szCs w:val="22"/>
          <w:rtl w:val="0"/>
          <w:lang w:val="ru-RU"/>
        </w:rPr>
        <w:t>).</w:t>
      </w:r>
    </w:p>
    <w:p>
      <w:pPr>
        <w:pStyle w:val="Основной текст2"/>
        <w:shd w:val="clear" w:color="auto" w:fill="auto"/>
        <w:spacing w:before="0" w:line="274" w:lineRule="exact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42.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В решении по делу должны быть указаны</w:t>
      </w:r>
      <w:r>
        <w:rPr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Основной текст2"/>
        <w:shd w:val="clear" w:color="auto" w:fill="auto"/>
        <w:tabs>
          <w:tab w:val="left" w:pos="775"/>
          <w:tab w:val="left" w:pos="8032"/>
        </w:tabs>
        <w:spacing w:before="0" w:line="274" w:lineRule="exact"/>
        <w:ind w:left="993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Дата и место рассмотрения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  <w:tab/>
      </w:r>
    </w:p>
    <w:p>
      <w:pPr>
        <w:pStyle w:val="Основной текст2"/>
        <w:shd w:val="clear" w:color="auto" w:fill="auto"/>
        <w:tabs>
          <w:tab w:val="left" w:pos="793"/>
        </w:tabs>
        <w:spacing w:before="0" w:line="274" w:lineRule="exact"/>
        <w:ind w:left="993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Наименование и состав органа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принявшего решение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tabs>
          <w:tab w:val="left" w:pos="793"/>
        </w:tabs>
        <w:spacing w:before="0" w:line="274" w:lineRule="exact"/>
        <w:ind w:left="993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Сведения о домовладельце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отношении которого рассматривается дело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tabs>
          <w:tab w:val="left" w:pos="776"/>
        </w:tabs>
        <w:spacing w:before="0" w:line="274" w:lineRule="exact"/>
        <w:ind w:left="993" w:right="20" w:firstLine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Краткое описание обстоятельств дела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том числе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что явилось поводом к его рассмотрению</w:t>
      </w:r>
      <w:r>
        <w:rPr>
          <w:rFonts w:ascii="Times New Roman" w:hAnsi="Times New Roman"/>
          <w:sz w:val="22"/>
          <w:szCs w:val="22"/>
          <w:rtl w:val="0"/>
          <w:lang w:val="ru-RU"/>
        </w:rPr>
        <w:t>;</w:t>
      </w:r>
    </w:p>
    <w:p>
      <w:pPr>
        <w:pStyle w:val="Основной текст2"/>
        <w:shd w:val="clear" w:color="auto" w:fill="auto"/>
        <w:tabs>
          <w:tab w:val="left" w:pos="816"/>
        </w:tabs>
        <w:spacing w:before="0" w:line="274" w:lineRule="exact"/>
        <w:ind w:left="993" w:right="20" w:firstLine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Назначенная мера ответственности с указанием на соответствующий пункт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Правил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или мотивированный отказ в привлечении к ответственности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43.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Копия решения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выписка из решения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вручается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направляется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домовладельцу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отношении которого велось рассмотрение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 течение </w:t>
      </w:r>
      <w:r>
        <w:rPr>
          <w:rFonts w:ascii="Times New Roman" w:hAnsi="Times New Roman"/>
          <w:sz w:val="22"/>
          <w:szCs w:val="22"/>
          <w:rtl w:val="0"/>
          <w:lang w:val="ru-RU"/>
        </w:rPr>
        <w:t>3-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х дней с момента вынесения решения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  <w:u w:color="ff0000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44.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За администрацией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УК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остается право ликвидировать последствия допущенного нарушения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Правил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если эти последствия не устраняются домовладельцем добровольно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например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эвакуация неисправного автотранспорта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демонтаж не сертифицированного или неправильно установленного оборудования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эксплуатация которого угрожает общему имуществу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коттеджного поселка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и 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2"/>
          <w:szCs w:val="22"/>
          <w:u w:color="ff0000"/>
          <w:rtl w:val="0"/>
          <w:lang w:val="ru-RU"/>
        </w:rPr>
        <w:t>Расходы УК по устранению последствий нарушений относятся на виновное лицо</w:t>
      </w:r>
      <w:r>
        <w:rPr>
          <w:rFonts w:ascii="Times New Roman" w:hAnsi="Times New Roman"/>
          <w:sz w:val="22"/>
          <w:szCs w:val="22"/>
          <w:u w:color="ff0000"/>
          <w:rtl w:val="0"/>
          <w:lang w:val="ru-RU"/>
        </w:rPr>
        <w:t xml:space="preserve">. </w:t>
      </w:r>
    </w:p>
    <w:p>
      <w:pPr>
        <w:pStyle w:val="Основной текст2"/>
        <w:shd w:val="clear" w:color="auto" w:fill="auto"/>
        <w:spacing w:before="0" w:line="274" w:lineRule="exact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outline w:val="0"/>
          <w:color w:val="ff0000"/>
          <w:sz w:val="22"/>
          <w:szCs w:val="22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45.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Домовладелец может быть привлечен к ответственности в пределах одного месяца с момента совершения нарушения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 длящемся нарушении срок исчисляется с момента обнаружения нарушения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40" w:lineRule="auto"/>
        <w:ind w:left="20" w:firstLine="64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Истечение давностных сроков погашает ответственность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40" w:lineRule="auto"/>
        <w:ind w:left="20" w:firstLine="64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ind w:left="20" w:firstLine="0"/>
      </w:pPr>
      <w:r>
        <w:rPr>
          <w:i w:val="1"/>
          <w:iCs w:val="1"/>
          <w:u w:val="single"/>
          <w:rtl w:val="0"/>
          <w:lang w:val="ru-RU"/>
        </w:rPr>
        <w:t>Глава</w:t>
      </w:r>
      <w:r>
        <w:rPr>
          <w:u w:val="single"/>
          <w:rtl w:val="0"/>
          <w:lang w:val="ru-RU"/>
        </w:rPr>
        <w:t xml:space="preserve"> 8. </w:t>
      </w:r>
      <w:r>
        <w:rPr>
          <w:u w:val="single"/>
          <w:rtl w:val="0"/>
          <w:lang w:val="ru-RU"/>
        </w:rPr>
        <w:t>Исполнение решений о привлечении к ответственности</w:t>
      </w:r>
    </w:p>
    <w:p>
      <w:pPr>
        <w:pStyle w:val="Основной текст2"/>
        <w:shd w:val="clear" w:color="auto" w:fill="auto"/>
        <w:spacing w:before="0" w:line="240" w:lineRule="auto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46.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Исполнение решений возлагается на администрацию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УК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и Управляющего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коттеджного поселка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40" w:lineRule="auto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47.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Исполнение решений о предупреждении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 временном запрете осуществляется незамедлительно после вынесения решения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Normal.0"/>
      </w:pPr>
    </w:p>
    <w:p>
      <w:pPr>
        <w:pStyle w:val="List Paragraph"/>
        <w:keepNext w:val="1"/>
        <w:keepLines w:val="1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Раздел </w:t>
      </w:r>
      <w:r>
        <w:rPr>
          <w:b w:val="1"/>
          <w:bCs w:val="1"/>
          <w:sz w:val="22"/>
          <w:szCs w:val="22"/>
          <w:rtl w:val="0"/>
          <w:lang w:val="en-US"/>
        </w:rPr>
        <w:t>I</w:t>
      </w:r>
      <w:r>
        <w:rPr>
          <w:b w:val="1"/>
          <w:bCs w:val="1"/>
          <w:sz w:val="22"/>
          <w:szCs w:val="22"/>
          <w:rtl w:val="0"/>
          <w:lang w:val="ru-RU"/>
        </w:rPr>
        <w:t xml:space="preserve">V. </w:t>
      </w:r>
      <w:r>
        <w:rPr>
          <w:b w:val="1"/>
          <w:bCs w:val="1"/>
          <w:sz w:val="22"/>
          <w:szCs w:val="22"/>
          <w:rtl w:val="0"/>
          <w:lang w:val="ru-RU"/>
        </w:rPr>
        <w:t>«Въезд на территорию коттеджного поселка «Вишневский берег»</w:t>
      </w:r>
    </w:p>
    <w:p>
      <w:pPr>
        <w:pStyle w:val="List Paragraph"/>
        <w:keepNext w:val="1"/>
        <w:keepLines w:val="1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keepNext w:val="1"/>
        <w:keepLines w:val="1"/>
        <w:ind w:left="120" w:firstLine="0"/>
      </w:pPr>
      <w:r>
        <w:rPr>
          <w:u w:val="single"/>
          <w:rtl w:val="0"/>
          <w:lang w:val="ru-RU"/>
        </w:rPr>
        <w:t xml:space="preserve">Глава </w:t>
      </w:r>
      <w:r>
        <w:rPr>
          <w:u w:val="single"/>
          <w:rtl w:val="0"/>
          <w:lang w:val="ru-RU"/>
        </w:rPr>
        <w:t xml:space="preserve">9. </w:t>
      </w:r>
      <w:r>
        <w:rPr>
          <w:u w:val="single"/>
          <w:rtl w:val="0"/>
          <w:lang w:val="ru-RU"/>
        </w:rPr>
        <w:t>Въезд на территорию</w:t>
      </w:r>
    </w:p>
    <w:p>
      <w:pPr>
        <w:pStyle w:val="Основной текст2"/>
        <w:shd w:val="clear" w:color="auto" w:fill="auto"/>
        <w:spacing w:before="0" w:line="240" w:lineRule="auto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48.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Въезд на территории КП «Вишневский берег» регулируется Правилами проезда на территорию Коттеджного поселка «Вишневский берег»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40" w:lineRule="auto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49.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 допускается въезд на участок грузового транспорта и строительной техники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грузовиков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тракторов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экскаваторов – до тех пор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пока не будет организован въезд на участок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соответствующий требованиям Управляющей компании</w:t>
      </w:r>
    </w:p>
    <w:p>
      <w:pPr>
        <w:pStyle w:val="Основной текст2"/>
        <w:shd w:val="clear" w:color="auto" w:fill="auto"/>
        <w:spacing w:before="0" w:line="240" w:lineRule="auto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Основной текст2"/>
        <w:shd w:val="clear" w:color="auto" w:fill="auto"/>
        <w:spacing w:before="0" w:line="240" w:lineRule="auto"/>
        <w:ind w:left="60" w:right="300" w:firstLine="52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V.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«Подключение к инженерным сетям»</w:t>
      </w:r>
    </w:p>
    <w:p>
      <w:pPr>
        <w:pStyle w:val="Основной текст2"/>
        <w:shd w:val="clear" w:color="auto" w:fill="auto"/>
        <w:spacing w:before="0" w:line="240" w:lineRule="auto"/>
        <w:ind w:left="60" w:right="300" w:firstLine="52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keepNext w:val="1"/>
        <w:keepLines w:val="1"/>
        <w:spacing w:after="0"/>
        <w:ind w:left="120" w:firstLine="0"/>
        <w:rPr>
          <w:u w:val="single"/>
        </w:rPr>
      </w:pPr>
      <w:r>
        <w:rPr>
          <w:u w:val="single"/>
          <w:rtl w:val="0"/>
          <w:lang w:val="ru-RU"/>
        </w:rPr>
        <w:t xml:space="preserve">Глава </w:t>
      </w:r>
      <w:r>
        <w:rPr>
          <w:u w:val="single"/>
          <w:rtl w:val="0"/>
          <w:lang w:val="ru-RU"/>
        </w:rPr>
        <w:t xml:space="preserve">10. </w:t>
      </w:r>
      <w:r>
        <w:rPr>
          <w:u w:val="single"/>
          <w:rtl w:val="0"/>
          <w:lang w:val="ru-RU"/>
        </w:rPr>
        <w:t>Подключение к инженерным сетям коттеджного поселка</w:t>
      </w:r>
    </w:p>
    <w:p>
      <w:pPr>
        <w:pStyle w:val="Normal.0"/>
        <w:keepNext w:val="1"/>
        <w:keepLines w:val="1"/>
        <w:spacing w:after="0"/>
        <w:ind w:left="120" w:firstLine="0"/>
      </w:pPr>
    </w:p>
    <w:p>
      <w:pPr>
        <w:pStyle w:val="Основной текст2"/>
        <w:shd w:val="clear" w:color="auto" w:fill="auto"/>
        <w:spacing w:before="0" w:line="240" w:lineRule="auto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50.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Подключение к инженерным сетям осуществляется согласно следующей последовательности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Основной текст2"/>
        <w:shd w:val="clear" w:color="auto" w:fill="auto"/>
        <w:spacing w:before="0" w:line="240" w:lineRule="auto"/>
        <w:ind w:left="120" w:right="20" w:firstLine="8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50.1.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Заключение договора с Управляющей компанией на выполнение работ по подключению к инженерным сетям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сети</w:t>
      </w:r>
      <w:r>
        <w:rPr>
          <w:rFonts w:ascii="Times New Roman" w:hAnsi="Times New Roman"/>
          <w:sz w:val="22"/>
          <w:szCs w:val="22"/>
          <w:rtl w:val="0"/>
          <w:lang w:val="ru-RU"/>
        </w:rPr>
        <w:t>).</w:t>
      </w:r>
    </w:p>
    <w:p>
      <w:pPr>
        <w:pStyle w:val="Normal.0"/>
        <w:keepNext w:val="1"/>
        <w:keepLines w:val="1"/>
        <w:ind w:left="272" w:firstLine="708"/>
      </w:pPr>
      <w:r>
        <w:rPr>
          <w:rtl w:val="0"/>
          <w:lang w:val="ru-RU"/>
        </w:rPr>
        <w:t xml:space="preserve">50.2. </w:t>
      </w:r>
      <w:r>
        <w:rPr>
          <w:rtl w:val="0"/>
          <w:lang w:val="ru-RU"/>
        </w:rPr>
        <w:t>Выполнение условий договора</w:t>
      </w:r>
      <w:r>
        <w:rPr>
          <w:rtl w:val="0"/>
          <w:lang w:val="ru-RU"/>
        </w:rPr>
        <w:t xml:space="preserve">. </w:t>
      </w:r>
    </w:p>
    <w:p>
      <w:pPr>
        <w:pStyle w:val="Normal.0"/>
        <w:keepNext w:val="1"/>
        <w:keepLines w:val="1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Раздел </w:t>
      </w:r>
      <w:r>
        <w:rPr>
          <w:b w:val="1"/>
          <w:bCs w:val="1"/>
          <w:rtl w:val="0"/>
          <w:lang w:val="ru-RU"/>
        </w:rPr>
        <w:t>V</w:t>
      </w:r>
      <w:r>
        <w:rPr>
          <w:b w:val="1"/>
          <w:bCs w:val="1"/>
          <w:rtl w:val="0"/>
          <w:lang w:val="en-US"/>
        </w:rPr>
        <w:t>I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«Действие Правил»</w:t>
      </w:r>
    </w:p>
    <w:p>
      <w:pPr>
        <w:pStyle w:val="Normal.0"/>
        <w:keepNext w:val="1"/>
        <w:keepLines w:val="1"/>
        <w:spacing w:after="227" w:line="230" w:lineRule="exact"/>
        <w:ind w:left="120" w:firstLine="0"/>
      </w:pPr>
      <w:r>
        <w:rPr>
          <w:u w:val="single"/>
          <w:rtl w:val="0"/>
          <w:lang w:val="ru-RU"/>
        </w:rPr>
        <w:t xml:space="preserve">Глава </w:t>
      </w:r>
      <w:r>
        <w:rPr>
          <w:u w:val="single"/>
          <w:rtl w:val="0"/>
          <w:lang w:val="ru-RU"/>
        </w:rPr>
        <w:t xml:space="preserve">11. </w:t>
      </w:r>
      <w:r>
        <w:rPr>
          <w:u w:val="single"/>
          <w:rtl w:val="0"/>
          <w:lang w:val="ru-RU"/>
        </w:rPr>
        <w:t>Действие Правил</w:t>
      </w:r>
    </w:p>
    <w:p>
      <w:pPr>
        <w:pStyle w:val="Основной текст2"/>
        <w:shd w:val="clear" w:color="auto" w:fill="auto"/>
        <w:spacing w:before="0" w:line="274" w:lineRule="exact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51.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Настоящие Правила вводятся в действие с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ru-RU"/>
        </w:rPr>
        <w:t xml:space="preserve"> «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ru-RU"/>
        </w:rPr>
        <w:t>___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ru-RU"/>
        </w:rPr>
        <w:t xml:space="preserve">»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ru-RU"/>
        </w:rPr>
        <w:t xml:space="preserve">_______________ 20___ 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ru-RU"/>
        </w:rPr>
        <w:t>года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52.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Внесение изменений или дополнений в Правила осуществляются решением Управляющей компании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относится к ее исключительной компетенции и не требуют согласования с Пользователем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</w:p>
    <w:p>
      <w:pPr>
        <w:pStyle w:val="Основной текст2"/>
        <w:shd w:val="clear" w:color="auto" w:fill="auto"/>
        <w:spacing w:before="0" w:line="274" w:lineRule="exact"/>
        <w:ind w:left="60" w:right="300" w:firstLine="5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53.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Изменения или дополнения Правил действуют со времени их принятия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если не установлен более поздний срок их введение в действие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 обратной силы не имеют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before="0" w:line="274" w:lineRule="exact"/>
        <w:ind w:left="60" w:right="300" w:firstLine="520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§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54.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Настоящие Правила приняты 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ru-RU"/>
        </w:rPr>
        <w:t>«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ru-RU"/>
        </w:rPr>
        <w:t>___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ru-RU"/>
        </w:rPr>
        <w:t xml:space="preserve">»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ru-RU"/>
        </w:rPr>
        <w:t xml:space="preserve">_______________ 20___ 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ru-RU"/>
        </w:rPr>
        <w:t>года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и вместе с договором на право пользования и содержание объектов инфраструктуры и другого имущества управляющей компании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ru-RU"/>
        </w:rPr>
        <w:t xml:space="preserve"> КП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«Вишневский берег»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заключенного между Пользователем и Управляющей компанией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концепцией проекта планировки территории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строительства и эксплуатации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коттеджного поселка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являются основными документами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регламентирующими деятельность сторон договора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также их прав и обязанностей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обеспечивающими функционирование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ru-RU"/>
        </w:rPr>
        <w:t>коттеджного поселка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  <w:shd w:val="clear" w:color="auto" w:fill="ffffff"/>
        <w:tabs>
          <w:tab w:val="left" w:pos="3211"/>
          <w:tab w:val="left" w:pos="6053"/>
          <w:tab w:val="left" w:pos="8849" w:leader="underscore"/>
        </w:tabs>
        <w:spacing w:before="216"/>
        <w:jc w:val="both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ru-RU"/>
        </w:rPr>
        <w:t>Управляющая компания</w:t>
      </w:r>
      <w:r>
        <w:rPr>
          <w:b w:val="1"/>
          <w:bCs w:val="1"/>
          <w:shd w:val="clear" w:color="auto" w:fill="ffffff"/>
          <w:rtl w:val="0"/>
          <w:lang w:val="ru-RU"/>
        </w:rPr>
        <w:t>:</w:t>
        <w:tab/>
        <w:t xml:space="preserve">                                                             </w:t>
      </w:r>
      <w:r>
        <w:rPr>
          <w:b w:val="1"/>
          <w:bCs w:val="1"/>
          <w:shd w:val="clear" w:color="auto" w:fill="ffffff"/>
          <w:rtl w:val="0"/>
          <w:lang w:val="ru-RU"/>
        </w:rPr>
        <w:t>Пользователь</w:t>
      </w:r>
      <w:r>
        <w:rPr>
          <w:b w:val="1"/>
          <w:bCs w:val="1"/>
          <w:shd w:val="clear" w:color="auto" w:fill="ffffff"/>
          <w:rtl w:val="0"/>
          <w:lang w:val="ru-RU"/>
        </w:rPr>
        <w:t>:</w:t>
      </w: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16"/>
        <w:jc w:val="both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ru-RU"/>
        </w:rPr>
        <w:t>_______________________</w:t>
        <w:tab/>
        <w:tab/>
        <w:tab/>
        <w:tab/>
        <w:tab/>
        <w:tab/>
      </w:r>
    </w:p>
    <w:p>
      <w:pPr>
        <w:pStyle w:val="Normal.0"/>
        <w:shd w:val="clear" w:color="auto" w:fill="ffffff"/>
        <w:tabs>
          <w:tab w:val="left" w:pos="3211"/>
          <w:tab w:val="left" w:pos="6053"/>
          <w:tab w:val="left" w:pos="8849" w:leader="underscore"/>
        </w:tabs>
        <w:jc w:val="both"/>
        <w:rPr>
          <w:b w:val="1"/>
          <w:bCs w:val="1"/>
          <w:shd w:val="clear" w:color="auto" w:fill="ffffff"/>
        </w:rPr>
      </w:pPr>
    </w:p>
    <w:p>
      <w:pPr>
        <w:pStyle w:val="Normal.0"/>
        <w:shd w:val="clear" w:color="auto" w:fill="ffffff"/>
        <w:tabs>
          <w:tab w:val="left" w:pos="3211"/>
          <w:tab w:val="left" w:pos="6053"/>
          <w:tab w:val="left" w:pos="8849" w:leader="underscore"/>
        </w:tabs>
        <w:jc w:val="both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ru-RU"/>
        </w:rPr>
        <w:t xml:space="preserve">                    </w:t>
      </w:r>
    </w:p>
    <w:p>
      <w:pPr>
        <w:pStyle w:val="Normal.0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ru-RU"/>
        </w:rPr>
        <w:t xml:space="preserve">_________________/ ___________/    </w:t>
        <w:tab/>
        <w:tab/>
        <w:t xml:space="preserve">                               ______________/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 ___________ /</w:t>
      </w:r>
    </w:p>
    <w:p>
      <w:pPr>
        <w:pStyle w:val="Normal.0"/>
        <w:rPr>
          <w:b w:val="1"/>
          <w:bCs w:val="1"/>
          <w:shd w:val="clear" w:color="auto" w:fill="ffffff"/>
        </w:rPr>
      </w:pPr>
    </w:p>
    <w:p>
      <w:pPr>
        <w:pStyle w:val="Normal.0"/>
        <w:rPr>
          <w:b w:val="1"/>
          <w:bCs w:val="1"/>
          <w:shd w:val="clear" w:color="auto" w:fill="ffffff"/>
        </w:rPr>
      </w:pPr>
    </w:p>
    <w:p>
      <w:pPr>
        <w:pStyle w:val="Normal.0"/>
      </w:pPr>
      <w:r>
        <w:rPr>
          <w:b w:val="1"/>
          <w:bCs w:val="1"/>
          <w:shd w:val="clear" w:color="auto" w:fill="ffffff"/>
          <w:rtl w:val="0"/>
          <w:lang w:val="ru-RU"/>
        </w:rPr>
        <w:t>Складирование сыпучих материалов без разрешения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85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94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54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814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174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534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894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➢"/>
      <w:lvlJc w:val="left"/>
      <w:pPr>
        <w:ind w:left="99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71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3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5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87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9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1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603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5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700" w:hanging="7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416" w:hanging="6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124" w:hanging="68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32" w:hanging="67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540" w:hanging="6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248" w:hanging="64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56" w:hanging="63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664" w:hanging="6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372" w:hanging="6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708"/>
          </w:tabs>
          <w:ind w:left="794" w:hanging="79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1416"/>
          </w:tabs>
          <w:ind w:left="1502" w:hanging="78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2124"/>
          </w:tabs>
          <w:ind w:left="2210" w:hanging="77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2832"/>
          </w:tabs>
          <w:ind w:left="2918" w:hanging="7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3540"/>
          </w:tabs>
          <w:ind w:left="3626" w:hanging="74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4248"/>
          </w:tabs>
          <w:ind w:left="4334" w:hanging="7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4956"/>
          </w:tabs>
          <w:ind w:left="5042" w:hanging="72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5664"/>
          </w:tabs>
          <w:ind w:left="5750" w:hanging="71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6372"/>
          </w:tabs>
          <w:ind w:left="6458" w:hanging="69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9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708"/>
          </w:tabs>
          <w:ind w:left="787" w:hanging="78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1416"/>
          </w:tabs>
          <w:ind w:left="1495" w:hanging="77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2124"/>
          </w:tabs>
          <w:ind w:left="2203" w:hanging="7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2832"/>
          </w:tabs>
          <w:ind w:left="2911" w:hanging="75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3540"/>
          </w:tabs>
          <w:ind w:left="3619" w:hanging="73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4248"/>
          </w:tabs>
          <w:ind w:left="4327" w:hanging="72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4956"/>
          </w:tabs>
          <w:ind w:left="5035" w:hanging="71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5664"/>
          </w:tabs>
          <w:ind w:left="5743" w:hanging="70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6372"/>
          </w:tabs>
          <w:ind w:left="6451" w:hanging="6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10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708"/>
          </w:tabs>
          <w:ind w:left="760" w:hanging="7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1416"/>
          </w:tabs>
          <w:ind w:left="1468" w:hanging="74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2124"/>
          </w:tabs>
          <w:ind w:left="2176" w:hanging="73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2832"/>
          </w:tabs>
          <w:ind w:left="2884" w:hanging="7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3540"/>
          </w:tabs>
          <w:ind w:left="3592" w:hanging="7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4248"/>
          </w:tabs>
          <w:ind w:left="4300" w:hanging="7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4956"/>
          </w:tabs>
          <w:ind w:left="5008" w:hanging="6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5664"/>
          </w:tabs>
          <w:ind w:left="5716" w:hanging="67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6372"/>
          </w:tabs>
          <w:ind w:left="6424" w:hanging="66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11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708"/>
          </w:tabs>
          <w:ind w:left="847" w:hanging="84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1416"/>
          </w:tabs>
          <w:ind w:left="1555" w:hanging="83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2124"/>
          </w:tabs>
          <w:ind w:left="2263" w:hanging="82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2832"/>
          </w:tabs>
          <w:ind w:left="2971" w:hanging="8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3540"/>
          </w:tabs>
          <w:ind w:left="3679" w:hanging="79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4248"/>
          </w:tabs>
          <w:ind w:left="4387" w:hanging="78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4956"/>
          </w:tabs>
          <w:ind w:left="5095" w:hanging="77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5664"/>
          </w:tabs>
          <w:ind w:left="5803" w:hanging="7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6372"/>
          </w:tabs>
          <w:ind w:left="6511" w:hanging="75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12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708"/>
          </w:tabs>
          <w:ind w:left="844" w:hanging="8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1416"/>
          </w:tabs>
          <w:ind w:left="1552" w:hanging="83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2124"/>
          </w:tabs>
          <w:ind w:left="2260" w:hanging="8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2832"/>
          </w:tabs>
          <w:ind w:left="2968" w:hanging="80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3540"/>
          </w:tabs>
          <w:ind w:left="3676" w:hanging="7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4248"/>
          </w:tabs>
          <w:ind w:left="4384" w:hanging="78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4956"/>
          </w:tabs>
          <w:ind w:left="5092" w:hanging="77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5664"/>
          </w:tabs>
          <w:ind w:left="5800" w:hanging="7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6372"/>
          </w:tabs>
          <w:ind w:left="6508" w:hanging="74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2">
    <w:name w:val="Основной текст2"/>
    <w:next w:val="Основной текст2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3120" w:after="0" w:line="248" w:lineRule="exact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3"/>
      <w:szCs w:val="23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(5)">
    <w:name w:val="Основной текст (5)"/>
    <w:next w:val="Основной текст (5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74" w:lineRule="exact"/>
      <w:ind w:left="0" w:right="0" w:firstLine="840"/>
      <w:jc w:val="both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3"/>
      <w:szCs w:val="23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Основной текст (2)">
    <w:name w:val="Основной текст (2)"/>
    <w:next w:val="Основной текст (2)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180" w:after="0" w:line="250" w:lineRule="exact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Основной текст (6)">
    <w:name w:val="Основной текст (6)"/>
    <w:next w:val="Основной текст (6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20" w:after="0" w:line="212" w:lineRule="exact"/>
      <w:ind w:left="0" w:right="0" w:firstLine="0"/>
      <w:jc w:val="both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